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65EF5D7A"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D07827E" w:rsidR="009B7BCB" w:rsidRPr="000D47B6" w:rsidRDefault="009B7BCB" w:rsidP="002F4F18">
      <w:pPr>
        <w:spacing w:after="0"/>
        <w:jc w:val="center"/>
        <w:rPr>
          <w:b/>
          <w:sz w:val="28"/>
          <w:szCs w:val="28"/>
          <w:lang w:val="vi-VN"/>
        </w:rPr>
      </w:pPr>
      <w:r w:rsidRPr="00DD4EC9">
        <w:rPr>
          <w:b/>
          <w:sz w:val="28"/>
          <w:szCs w:val="28"/>
        </w:rPr>
        <w:t xml:space="preserve">KHOA </w:t>
      </w:r>
      <w:r w:rsidR="000D47B6">
        <w:rPr>
          <w:b/>
          <w:sz w:val="28"/>
          <w:szCs w:val="28"/>
          <w:lang w:val="vi-VN"/>
        </w:rPr>
        <w:t>CƠ KHÍ</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spacing w:after="0"/>
        <w:jc w:val="center"/>
        <w:rPr>
          <w:b/>
          <w:color w:val="FF0000"/>
          <w:sz w:val="28"/>
          <w:szCs w:val="28"/>
        </w:rPr>
      </w:pPr>
    </w:p>
    <w:p w14:paraId="6C5A2805" w14:textId="59BE29E5" w:rsidR="00CB1EBD" w:rsidRDefault="00CB1EBD" w:rsidP="002F4F18">
      <w:pPr>
        <w:spacing w:after="0"/>
        <w:jc w:val="center"/>
        <w:rPr>
          <w:b/>
          <w:color w:val="FF0000"/>
          <w:sz w:val="28"/>
          <w:szCs w:val="28"/>
        </w:rPr>
      </w:pPr>
    </w:p>
    <w:p w14:paraId="6F5A2D8D" w14:textId="77777777" w:rsidR="00CB1EBD" w:rsidRDefault="00CB1EBD" w:rsidP="002F4F18">
      <w:pPr>
        <w:spacing w:after="0"/>
        <w:jc w:val="center"/>
        <w:rPr>
          <w:b/>
          <w:color w:val="FF0000"/>
          <w:sz w:val="28"/>
          <w:szCs w:val="28"/>
        </w:rPr>
      </w:pPr>
    </w:p>
    <w:p w14:paraId="54FE4B3B" w14:textId="77777777" w:rsidR="00323F69" w:rsidRDefault="00323F69" w:rsidP="0089658F">
      <w:pPr>
        <w:spacing w:after="0" w:line="360" w:lineRule="auto"/>
        <w:rPr>
          <w:b/>
          <w:sz w:val="50"/>
          <w:szCs w:val="40"/>
        </w:rPr>
      </w:pPr>
    </w:p>
    <w:p w14:paraId="3A990627" w14:textId="6DB4CB30" w:rsidR="00323F69" w:rsidRDefault="00CB1EBD" w:rsidP="0089658F">
      <w:pPr>
        <w:spacing w:after="0" w:line="360" w:lineRule="auto"/>
        <w:jc w:val="center"/>
        <w:rPr>
          <w:b/>
          <w:sz w:val="32"/>
          <w:szCs w:val="32"/>
        </w:rPr>
      </w:pPr>
      <w:r>
        <w:rPr>
          <w:b/>
          <w:sz w:val="32"/>
          <w:szCs w:val="32"/>
        </w:rPr>
        <w:t>TIỂU LUẬN MÔN HỌC</w:t>
      </w:r>
    </w:p>
    <w:p w14:paraId="4BE3E434" w14:textId="05C20B35" w:rsidR="00CB1EBD" w:rsidRDefault="00CB1EBD" w:rsidP="0089658F">
      <w:pPr>
        <w:spacing w:after="0" w:line="360" w:lineRule="auto"/>
        <w:jc w:val="center"/>
        <w:rPr>
          <w:b/>
          <w:sz w:val="32"/>
          <w:szCs w:val="32"/>
        </w:rPr>
      </w:pPr>
      <w:r>
        <w:rPr>
          <w:b/>
          <w:sz w:val="32"/>
          <w:szCs w:val="32"/>
        </w:rPr>
        <w:t xml:space="preserve">HỌC PHẦN </w:t>
      </w:r>
      <w:r w:rsidR="002F2A21">
        <w:rPr>
          <w:b/>
          <w:sz w:val="32"/>
          <w:szCs w:val="32"/>
        </w:rPr>
        <w:t>HÓA HỌC 4</w:t>
      </w:r>
    </w:p>
    <w:p w14:paraId="5D08430B" w14:textId="27812A14" w:rsidR="00831912" w:rsidRPr="00D9626A" w:rsidRDefault="00831912" w:rsidP="0089658F">
      <w:pPr>
        <w:spacing w:after="0" w:line="360" w:lineRule="auto"/>
        <w:jc w:val="center"/>
        <w:rPr>
          <w:b/>
          <w:sz w:val="32"/>
          <w:szCs w:val="32"/>
        </w:rPr>
      </w:pPr>
      <w:r>
        <w:rPr>
          <w:b/>
          <w:sz w:val="32"/>
          <w:szCs w:val="32"/>
        </w:rPr>
        <w:t xml:space="preserve">ĐỀ SỐ: </w:t>
      </w:r>
      <w:r w:rsidR="00D9626A">
        <w:rPr>
          <w:b/>
          <w:sz w:val="32"/>
          <w:szCs w:val="32"/>
        </w:rPr>
        <w:t>31</w:t>
      </w:r>
    </w:p>
    <w:p w14:paraId="1B8DD957" w14:textId="77777777" w:rsidR="00323F69" w:rsidRDefault="00323F69" w:rsidP="0089658F">
      <w:pPr>
        <w:spacing w:after="0" w:line="360" w:lineRule="auto"/>
        <w:jc w:val="center"/>
        <w:rPr>
          <w:b/>
          <w:color w:val="FF0000"/>
          <w:sz w:val="28"/>
          <w:szCs w:val="28"/>
        </w:rPr>
      </w:pPr>
    </w:p>
    <w:p w14:paraId="64C47A18" w14:textId="762B431C" w:rsidR="00D9626A" w:rsidRPr="00D9626A" w:rsidRDefault="00A26C38" w:rsidP="00A26C38">
      <w:pPr>
        <w:widowControl w:val="0"/>
        <w:spacing w:after="0" w:line="360" w:lineRule="auto"/>
        <w:jc w:val="both"/>
        <w:rPr>
          <w:b/>
          <w:color w:val="000000"/>
          <w:sz w:val="28"/>
          <w:szCs w:val="28"/>
          <w:lang w:val="fr-FR"/>
        </w:rPr>
      </w:pPr>
      <w:r>
        <w:rPr>
          <w:b/>
          <w:sz w:val="28"/>
          <w:szCs w:val="28"/>
        </w:rPr>
        <w:t>HVTH</w:t>
      </w:r>
      <w:r w:rsidRPr="009E56D7">
        <w:rPr>
          <w:b/>
          <w:sz w:val="28"/>
          <w:szCs w:val="28"/>
        </w:rPr>
        <w:t>:</w:t>
      </w:r>
      <w:r w:rsidRPr="009E56D7">
        <w:rPr>
          <w:b/>
          <w:color w:val="000000"/>
          <w:sz w:val="28"/>
          <w:szCs w:val="28"/>
          <w:lang w:val="fr-FR"/>
        </w:rPr>
        <w:t xml:space="preserve"> </w:t>
      </w:r>
      <w:r w:rsidR="00D9626A">
        <w:rPr>
          <w:b/>
          <w:color w:val="000000"/>
          <w:sz w:val="28"/>
          <w:szCs w:val="28"/>
          <w:lang w:val="fr-FR"/>
        </w:rPr>
        <w:t>Trần Thịnh Phát</w:t>
      </w:r>
    </w:p>
    <w:p w14:paraId="2BD7A9E9" w14:textId="54B69DF5" w:rsidR="00323F69" w:rsidRPr="000D47B6"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E03C2">
        <w:rPr>
          <w:b/>
          <w:color w:val="000000"/>
          <w:sz w:val="28"/>
          <w:szCs w:val="28"/>
          <w:lang w:val="fr-FR"/>
        </w:rPr>
        <w:t>Công Nghệ Ôtô</w:t>
      </w:r>
    </w:p>
    <w:p w14:paraId="0B9E182E" w14:textId="1F9BADF7" w:rsidR="00323F69" w:rsidRPr="000D47B6" w:rsidRDefault="00323F69" w:rsidP="0089658F">
      <w:pPr>
        <w:widowControl w:val="0"/>
        <w:spacing w:after="0" w:line="360" w:lineRule="auto"/>
        <w:jc w:val="both"/>
        <w:rPr>
          <w:b/>
          <w:color w:val="000000"/>
          <w:sz w:val="28"/>
          <w:szCs w:val="28"/>
          <w:lang w:val="vi-VN"/>
        </w:rPr>
      </w:pPr>
      <w:r>
        <w:rPr>
          <w:b/>
          <w:color w:val="000000"/>
          <w:sz w:val="28"/>
          <w:szCs w:val="28"/>
          <w:lang w:val="fr-FR"/>
        </w:rPr>
        <w:t xml:space="preserve">Lớp học: </w:t>
      </w:r>
      <w:r w:rsidR="00D9626A">
        <w:rPr>
          <w:b/>
          <w:color w:val="000000"/>
          <w:sz w:val="28"/>
          <w:szCs w:val="28"/>
          <w:lang w:val="fr-FR"/>
        </w:rPr>
        <w:t>19T4-CNÔ5</w:t>
      </w:r>
    </w:p>
    <w:p w14:paraId="4B124998" w14:textId="62895425" w:rsidR="00323F69" w:rsidRPr="009E56D7" w:rsidRDefault="00323F69" w:rsidP="0089658F">
      <w:pPr>
        <w:widowControl w:val="0"/>
        <w:spacing w:after="0" w:line="360" w:lineRule="auto"/>
        <w:jc w:val="both"/>
        <w:rPr>
          <w:b/>
          <w:sz w:val="28"/>
          <w:szCs w:val="28"/>
        </w:rPr>
      </w:pPr>
      <w:r w:rsidRPr="009E56D7">
        <w:rPr>
          <w:b/>
          <w:sz w:val="28"/>
          <w:szCs w:val="28"/>
        </w:rPr>
        <w:tab/>
      </w:r>
    </w:p>
    <w:p w14:paraId="28048C2F" w14:textId="53963A98" w:rsidR="00323F69" w:rsidRDefault="00323F69" w:rsidP="0089658F">
      <w:pPr>
        <w:spacing w:after="0" w:line="360" w:lineRule="auto"/>
        <w:jc w:val="center"/>
        <w:rPr>
          <w:b/>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7BD68CFE" w:rsidR="00323F69" w:rsidRPr="00B25A4E" w:rsidRDefault="00323F69" w:rsidP="0089658F">
      <w:pPr>
        <w:spacing w:after="0" w:line="360" w:lineRule="auto"/>
        <w:jc w:val="center"/>
        <w:rPr>
          <w:b/>
          <w:sz w:val="28"/>
          <w:szCs w:val="28"/>
        </w:rPr>
      </w:pPr>
      <w:r w:rsidRPr="00296049">
        <w:rPr>
          <w:b/>
          <w:sz w:val="28"/>
          <w:szCs w:val="28"/>
        </w:rPr>
        <w:t xml:space="preserve">GVHD: </w:t>
      </w:r>
      <w:r w:rsidR="002F2A21">
        <w:rPr>
          <w:b/>
          <w:sz w:val="28"/>
          <w:szCs w:val="28"/>
        </w:rPr>
        <w:t>TRẦN HOÀNG LAN</w:t>
      </w:r>
    </w:p>
    <w:p w14:paraId="7B91CF56" w14:textId="77777777" w:rsidR="00323F69" w:rsidRDefault="00323F69" w:rsidP="0089658F">
      <w:pPr>
        <w:spacing w:after="0" w:line="360" w:lineRule="auto"/>
        <w:rPr>
          <w:b/>
          <w:sz w:val="30"/>
          <w:szCs w:val="30"/>
        </w:rPr>
      </w:pPr>
    </w:p>
    <w:p w14:paraId="6BF19BD1" w14:textId="06566431" w:rsidR="0089658F" w:rsidRDefault="0089658F" w:rsidP="0089658F">
      <w:pPr>
        <w:spacing w:after="0" w:line="360" w:lineRule="auto"/>
        <w:rPr>
          <w:b/>
          <w:sz w:val="30"/>
          <w:szCs w:val="30"/>
        </w:rPr>
      </w:pPr>
    </w:p>
    <w:p w14:paraId="31AEDDE0" w14:textId="77777777" w:rsidR="00FA6FD5" w:rsidRDefault="00FA6FD5" w:rsidP="0089658F">
      <w:pPr>
        <w:spacing w:after="0" w:line="360" w:lineRule="auto"/>
        <w:rPr>
          <w:b/>
          <w:sz w:val="30"/>
          <w:szCs w:val="30"/>
        </w:rPr>
      </w:pPr>
    </w:p>
    <w:p w14:paraId="282DB247" w14:textId="66DD51C1"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E156C">
        <w:rPr>
          <w:b/>
          <w:sz w:val="28"/>
          <w:szCs w:val="28"/>
        </w:rPr>
        <w:t>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42AE8FD" w:rsidR="00177727" w:rsidRPr="00DD4EC9" w:rsidRDefault="00177727" w:rsidP="00177727">
      <w:pPr>
        <w:spacing w:after="0"/>
        <w:jc w:val="center"/>
        <w:rPr>
          <w:b/>
          <w:sz w:val="28"/>
          <w:szCs w:val="28"/>
        </w:rPr>
      </w:pPr>
      <w:r w:rsidRPr="00DD4EC9">
        <w:rPr>
          <w:b/>
          <w:sz w:val="28"/>
          <w:szCs w:val="28"/>
        </w:rPr>
        <w:t xml:space="preserve">KHOA </w:t>
      </w:r>
      <w:r w:rsidR="000D47B6">
        <w:rPr>
          <w:b/>
          <w:sz w:val="28"/>
          <w:szCs w:val="28"/>
          <w:lang w:val="vi-VN"/>
        </w:rPr>
        <w:t>CƠ KHÍ</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7E83CAFD" w14:textId="367CCD8C" w:rsidR="00177727" w:rsidRDefault="00F22CF1" w:rsidP="00177727">
      <w:pPr>
        <w:spacing w:after="0" w:line="360" w:lineRule="auto"/>
        <w:jc w:val="center"/>
        <w:rPr>
          <w:b/>
          <w:sz w:val="32"/>
          <w:szCs w:val="32"/>
        </w:rPr>
      </w:pPr>
      <w:r>
        <w:rPr>
          <w:b/>
          <w:sz w:val="32"/>
          <w:szCs w:val="32"/>
        </w:rPr>
        <w:t>TIỂU LUẬN MÔN HỌC</w:t>
      </w:r>
    </w:p>
    <w:p w14:paraId="371B7F9B" w14:textId="2731F4FE" w:rsidR="00C93473" w:rsidRDefault="00C93473" w:rsidP="00C93473">
      <w:pPr>
        <w:spacing w:after="0" w:line="360" w:lineRule="auto"/>
        <w:jc w:val="center"/>
        <w:rPr>
          <w:b/>
          <w:sz w:val="32"/>
          <w:szCs w:val="32"/>
        </w:rPr>
      </w:pPr>
      <w:r>
        <w:rPr>
          <w:b/>
          <w:sz w:val="32"/>
          <w:szCs w:val="32"/>
        </w:rPr>
        <w:t xml:space="preserve">HỌC PHẦN </w:t>
      </w:r>
      <w:r w:rsidR="002F2A21">
        <w:rPr>
          <w:b/>
          <w:sz w:val="32"/>
          <w:szCs w:val="32"/>
        </w:rPr>
        <w:t>HÓA HỌC 4</w:t>
      </w:r>
    </w:p>
    <w:p w14:paraId="51DC8D75" w14:textId="5D3B70C7" w:rsidR="001803F9" w:rsidRPr="000D47B6" w:rsidRDefault="001803F9" w:rsidP="00177727">
      <w:pPr>
        <w:spacing w:after="0" w:line="360" w:lineRule="auto"/>
        <w:jc w:val="center"/>
        <w:rPr>
          <w:b/>
          <w:color w:val="FF0000"/>
          <w:sz w:val="32"/>
          <w:szCs w:val="32"/>
          <w:lang w:val="vi-VN"/>
        </w:rPr>
      </w:pPr>
      <w:r>
        <w:rPr>
          <w:b/>
          <w:sz w:val="32"/>
          <w:szCs w:val="32"/>
        </w:rPr>
        <w:t>ĐỀ SỐ</w:t>
      </w:r>
      <w:proofErr w:type="gramStart"/>
      <w:r>
        <w:rPr>
          <w:b/>
          <w:sz w:val="32"/>
          <w:szCs w:val="32"/>
        </w:rPr>
        <w:t>:</w:t>
      </w:r>
      <w:r w:rsidR="0006142F">
        <w:rPr>
          <w:b/>
          <w:sz w:val="32"/>
          <w:szCs w:val="32"/>
        </w:rPr>
        <w:t>31</w:t>
      </w:r>
      <w:proofErr w:type="gramEnd"/>
      <w:r w:rsidR="000D47B6">
        <w:rPr>
          <w:b/>
          <w:sz w:val="32"/>
          <w:szCs w:val="32"/>
          <w:lang w:val="vi-VN"/>
        </w:rPr>
        <w:t xml:space="preserve"> </w:t>
      </w:r>
    </w:p>
    <w:p w14:paraId="210F4D77" w14:textId="77777777" w:rsidR="00177727" w:rsidRDefault="00177727" w:rsidP="00177727">
      <w:pPr>
        <w:spacing w:after="0" w:line="360" w:lineRule="auto"/>
        <w:jc w:val="center"/>
        <w:rPr>
          <w:b/>
          <w:color w:val="FF0000"/>
          <w:sz w:val="28"/>
          <w:szCs w:val="28"/>
        </w:rPr>
      </w:pPr>
    </w:p>
    <w:p w14:paraId="631B83F4" w14:textId="34351185" w:rsidR="00177727" w:rsidRPr="000D47B6"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E03C2">
        <w:rPr>
          <w:b/>
          <w:color w:val="000000"/>
          <w:sz w:val="28"/>
          <w:szCs w:val="28"/>
          <w:lang w:val="fr-FR"/>
        </w:rPr>
        <w:t>Công Nghệ Ôtô</w:t>
      </w:r>
    </w:p>
    <w:p w14:paraId="31A20A8C" w14:textId="5C6BBE59" w:rsidR="00177727" w:rsidRPr="000D47B6"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D9626A">
        <w:rPr>
          <w:b/>
          <w:color w:val="000000"/>
          <w:sz w:val="28"/>
          <w:szCs w:val="28"/>
          <w:lang w:val="fr-FR"/>
        </w:rPr>
        <w:t>19T4-CNÔ5</w:t>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5BD69913" w:rsidR="00397E7C" w:rsidRDefault="00F22CF1" w:rsidP="00397E7C">
      <w:pPr>
        <w:spacing w:after="0" w:line="360" w:lineRule="auto"/>
        <w:ind w:left="1440" w:firstLine="720"/>
        <w:jc w:val="both"/>
        <w:rPr>
          <w:b/>
          <w:sz w:val="28"/>
          <w:szCs w:val="28"/>
        </w:rPr>
      </w:pPr>
      <w:r>
        <w:rPr>
          <w:b/>
          <w:sz w:val="28"/>
          <w:szCs w:val="28"/>
        </w:rPr>
        <w:t>GIÁM KHẢO 1</w:t>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GIÁM KHẢO 2</w:t>
      </w:r>
    </w:p>
    <w:p w14:paraId="2EC0FE47" w14:textId="77777777" w:rsidR="00397E7C" w:rsidRPr="00296049" w:rsidRDefault="00397E7C" w:rsidP="00177727">
      <w:pPr>
        <w:spacing w:after="0" w:line="360" w:lineRule="auto"/>
        <w:jc w:val="center"/>
        <w:rPr>
          <w:b/>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60C71849" w14:textId="77777777" w:rsidR="00213233" w:rsidRDefault="00213233" w:rsidP="00177727">
      <w:pPr>
        <w:widowControl w:val="0"/>
        <w:spacing w:after="0" w:line="360" w:lineRule="auto"/>
        <w:jc w:val="center"/>
        <w:rPr>
          <w:b/>
          <w:sz w:val="28"/>
          <w:szCs w:val="28"/>
        </w:rPr>
      </w:pPr>
    </w:p>
    <w:p w14:paraId="7819AEDC" w14:textId="50FB8C06" w:rsidR="00213233" w:rsidRDefault="00177727" w:rsidP="00213233">
      <w:pPr>
        <w:widowControl w:val="0"/>
        <w:spacing w:after="0" w:line="360" w:lineRule="auto"/>
        <w:jc w:val="center"/>
        <w:rPr>
          <w:rFonts w:cs="Times New Roman"/>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E156C">
        <w:rPr>
          <w:b/>
          <w:sz w:val="28"/>
          <w:szCs w:val="28"/>
        </w:rPr>
        <w:t>7/</w:t>
      </w:r>
      <w:r w:rsidRPr="00882A40">
        <w:rPr>
          <w:b/>
          <w:sz w:val="28"/>
          <w:szCs w:val="28"/>
        </w:rPr>
        <w:t>20</w:t>
      </w:r>
      <w:r>
        <w:rPr>
          <w:b/>
          <w:sz w:val="28"/>
          <w:szCs w:val="28"/>
        </w:rPr>
        <w:t>21</w:t>
      </w:r>
      <w:r w:rsidR="00213233">
        <w:rPr>
          <w:rFonts w:cs="Times New Roman"/>
          <w:b/>
          <w:sz w:val="28"/>
          <w:szCs w:val="28"/>
        </w:rPr>
        <w:br w:type="page"/>
      </w:r>
    </w:p>
    <w:p w14:paraId="6A9E10CC" w14:textId="28F9D17A" w:rsidR="00F22CF1" w:rsidRDefault="00F22CF1">
      <w:pPr>
        <w:rPr>
          <w:rFonts w:cs="Times New Roman"/>
          <w:b/>
          <w:sz w:val="28"/>
          <w:szCs w:val="28"/>
        </w:rPr>
      </w:pPr>
      <w:r>
        <w:rPr>
          <w:rFonts w:cs="Times New Roman"/>
          <w:b/>
          <w:sz w:val="28"/>
          <w:szCs w:val="28"/>
        </w:rPr>
        <w:lastRenderedPageBreak/>
        <w:t>LỜI NÓI ĐẦU</w:t>
      </w:r>
    </w:p>
    <w:p w14:paraId="4F1ED854" w14:textId="7A9DE6F7" w:rsidR="004354ED" w:rsidRPr="000F1FE2" w:rsidRDefault="00D9626A" w:rsidP="000F1FE2">
      <w:pPr>
        <w:rPr>
          <w:rFonts w:cs="Times New Roman"/>
          <w:b/>
          <w:sz w:val="28"/>
          <w:szCs w:val="28"/>
        </w:rPr>
      </w:pPr>
      <w:proofErr w:type="gramStart"/>
      <w:r w:rsidRPr="00D9626A">
        <w:rPr>
          <w:rFonts w:cs="Times New Roman"/>
          <w:b/>
          <w:sz w:val="28"/>
          <w:szCs w:val="28"/>
        </w:rPr>
        <w:t>Sau khi hoc bộ môn Hóa học em thấy Hóa học đóng vai trò rất quan trọng trong đời sống thực tiễn.</w:t>
      </w:r>
      <w:proofErr w:type="gramEnd"/>
      <w:r w:rsidRPr="00D9626A">
        <w:rPr>
          <w:rFonts w:cs="Times New Roman"/>
          <w:b/>
          <w:sz w:val="28"/>
          <w:szCs w:val="28"/>
        </w:rPr>
        <w:t xml:space="preserve"> Và việc vận dụng kiến thức vào thực tiễn sẽ làm cho </w:t>
      </w:r>
      <w:proofErr w:type="gramStart"/>
      <w:r w:rsidRPr="00D9626A">
        <w:rPr>
          <w:rFonts w:cs="Times New Roman"/>
          <w:b/>
          <w:sz w:val="28"/>
          <w:szCs w:val="28"/>
        </w:rPr>
        <w:t>em  cảm</w:t>
      </w:r>
      <w:proofErr w:type="gramEnd"/>
      <w:r w:rsidRPr="00D9626A">
        <w:rPr>
          <w:rFonts w:cs="Times New Roman"/>
          <w:b/>
          <w:sz w:val="28"/>
          <w:szCs w:val="28"/>
        </w:rPr>
        <w:t xml:space="preserve"> thấy kiến thức Hóa học hữu ích và hứng thú hơn với việc học. Vận dụng kiến thức Hóa học vào thực tiễn sẽ giúp em thấy được sự gần </w:t>
      </w:r>
      <w:proofErr w:type="gramStart"/>
      <w:r w:rsidRPr="00D9626A">
        <w:rPr>
          <w:rFonts w:cs="Times New Roman"/>
          <w:b/>
          <w:sz w:val="28"/>
          <w:szCs w:val="28"/>
        </w:rPr>
        <w:t>gũi</w:t>
      </w:r>
      <w:proofErr w:type="gramEnd"/>
      <w:r w:rsidRPr="00D9626A">
        <w:rPr>
          <w:rFonts w:cs="Times New Roman"/>
          <w:b/>
          <w:sz w:val="28"/>
          <w:szCs w:val="28"/>
        </w:rPr>
        <w:t xml:space="preserve"> của Hóa học với đời sống. Hóa học không chỉ là những khái niệm, công thức, định luật… khô khan trên giấy mà đã được ứng dụng rất hữu ích trong cuộc sống, do đó em lựa chọn đề tài này.</w:t>
      </w:r>
    </w:p>
    <w:p w14:paraId="2B7D5F8D" w14:textId="77777777" w:rsidR="00A8143D" w:rsidRPr="00DF6E41" w:rsidRDefault="00A8143D" w:rsidP="00A8143D">
      <w:pPr>
        <w:rPr>
          <w:rFonts w:cs="Times New Roman"/>
          <w:b/>
          <w:sz w:val="28"/>
          <w:szCs w:val="28"/>
        </w:rPr>
      </w:pPr>
    </w:p>
    <w:p w14:paraId="144ADF5F" w14:textId="77777777" w:rsidR="00A8143D" w:rsidRDefault="00A8143D" w:rsidP="00A8143D">
      <w:pPr>
        <w:rPr>
          <w:rFonts w:cs="Times New Roman"/>
          <w:sz w:val="28"/>
          <w:szCs w:val="28"/>
          <w:lang w:val="vi-VN"/>
        </w:rPr>
      </w:pPr>
    </w:p>
    <w:p w14:paraId="1767F816" w14:textId="77777777" w:rsidR="00A8143D" w:rsidRDefault="00A8143D" w:rsidP="00A8143D">
      <w:pPr>
        <w:rPr>
          <w:rFonts w:cs="Times New Roman"/>
          <w:sz w:val="28"/>
          <w:szCs w:val="28"/>
          <w:lang w:val="vi-VN"/>
        </w:rPr>
      </w:pPr>
    </w:p>
    <w:p w14:paraId="0AA51CCB" w14:textId="77777777" w:rsidR="00A8143D" w:rsidRDefault="00A8143D" w:rsidP="00A8143D">
      <w:pPr>
        <w:rPr>
          <w:rFonts w:cs="Times New Roman"/>
          <w:sz w:val="28"/>
          <w:szCs w:val="28"/>
          <w:lang w:val="vi-VN"/>
        </w:rPr>
      </w:pPr>
    </w:p>
    <w:p w14:paraId="7B4E3F15" w14:textId="77777777" w:rsidR="00A8143D" w:rsidRDefault="00A8143D" w:rsidP="00A8143D">
      <w:pPr>
        <w:rPr>
          <w:rFonts w:cs="Times New Roman"/>
          <w:sz w:val="28"/>
          <w:szCs w:val="28"/>
          <w:lang w:val="vi-VN"/>
        </w:rPr>
      </w:pPr>
    </w:p>
    <w:p w14:paraId="03D6F055" w14:textId="77777777" w:rsidR="00A8143D" w:rsidRDefault="00A8143D" w:rsidP="00A8143D">
      <w:pPr>
        <w:rPr>
          <w:rFonts w:cs="Times New Roman"/>
          <w:sz w:val="28"/>
          <w:szCs w:val="28"/>
          <w:lang w:val="vi-VN"/>
        </w:rPr>
      </w:pPr>
    </w:p>
    <w:p w14:paraId="67CEAF57" w14:textId="77777777" w:rsidR="00A8143D" w:rsidRDefault="00A8143D" w:rsidP="00A8143D">
      <w:pPr>
        <w:rPr>
          <w:rFonts w:cs="Times New Roman"/>
          <w:sz w:val="28"/>
          <w:szCs w:val="28"/>
          <w:lang w:val="vi-VN"/>
        </w:rPr>
      </w:pPr>
    </w:p>
    <w:p w14:paraId="7F297ADD" w14:textId="77777777" w:rsidR="00A8143D" w:rsidRDefault="00A8143D" w:rsidP="00A8143D">
      <w:pPr>
        <w:rPr>
          <w:rFonts w:cs="Times New Roman"/>
          <w:sz w:val="28"/>
          <w:szCs w:val="28"/>
          <w:lang w:val="vi-VN"/>
        </w:rPr>
      </w:pPr>
    </w:p>
    <w:p w14:paraId="755B5D74" w14:textId="77777777" w:rsidR="00A8143D" w:rsidRDefault="00A8143D" w:rsidP="00A8143D">
      <w:pPr>
        <w:rPr>
          <w:rFonts w:cs="Times New Roman"/>
          <w:sz w:val="28"/>
          <w:szCs w:val="28"/>
          <w:lang w:val="vi-VN"/>
        </w:rPr>
      </w:pPr>
    </w:p>
    <w:p w14:paraId="4D1D1E01" w14:textId="77777777" w:rsidR="00A8143D" w:rsidRDefault="00A8143D" w:rsidP="00A8143D">
      <w:pPr>
        <w:rPr>
          <w:rFonts w:cs="Times New Roman"/>
          <w:sz w:val="28"/>
          <w:szCs w:val="28"/>
          <w:lang w:val="vi-VN"/>
        </w:rPr>
      </w:pPr>
    </w:p>
    <w:p w14:paraId="7114F7BC" w14:textId="77777777" w:rsidR="00A8143D" w:rsidRDefault="00A8143D" w:rsidP="00A8143D">
      <w:pPr>
        <w:rPr>
          <w:rFonts w:cs="Times New Roman"/>
          <w:sz w:val="28"/>
          <w:szCs w:val="28"/>
          <w:lang w:val="vi-VN"/>
        </w:rPr>
      </w:pPr>
    </w:p>
    <w:p w14:paraId="4C70CC4D" w14:textId="77777777" w:rsidR="00A8143D" w:rsidRDefault="00A8143D" w:rsidP="00A8143D">
      <w:pPr>
        <w:rPr>
          <w:rFonts w:cs="Times New Roman"/>
          <w:sz w:val="28"/>
          <w:szCs w:val="28"/>
          <w:lang w:val="vi-VN"/>
        </w:rPr>
      </w:pPr>
    </w:p>
    <w:p w14:paraId="1E5A7A1F" w14:textId="77777777" w:rsidR="00A8143D" w:rsidRDefault="00A8143D" w:rsidP="00A8143D">
      <w:pPr>
        <w:rPr>
          <w:rFonts w:cs="Times New Roman"/>
          <w:sz w:val="28"/>
          <w:szCs w:val="28"/>
          <w:lang w:val="vi-VN"/>
        </w:rPr>
      </w:pPr>
    </w:p>
    <w:p w14:paraId="100BAA11" w14:textId="77777777" w:rsidR="00A8143D" w:rsidRDefault="00A8143D" w:rsidP="00A8143D">
      <w:pPr>
        <w:rPr>
          <w:rFonts w:cs="Times New Roman"/>
          <w:sz w:val="28"/>
          <w:szCs w:val="28"/>
          <w:lang w:val="vi-VN"/>
        </w:rPr>
      </w:pPr>
    </w:p>
    <w:p w14:paraId="2A88077F" w14:textId="77777777" w:rsidR="00A8143D" w:rsidRDefault="00A8143D" w:rsidP="00A8143D">
      <w:pPr>
        <w:rPr>
          <w:rFonts w:cs="Times New Roman"/>
          <w:sz w:val="28"/>
          <w:szCs w:val="28"/>
          <w:lang w:val="vi-VN"/>
        </w:rPr>
      </w:pPr>
    </w:p>
    <w:p w14:paraId="3F946B41" w14:textId="77777777" w:rsidR="00A8143D" w:rsidRDefault="00A8143D" w:rsidP="00A8143D">
      <w:pPr>
        <w:rPr>
          <w:rFonts w:cs="Times New Roman"/>
          <w:sz w:val="28"/>
          <w:szCs w:val="28"/>
          <w:lang w:val="vi-VN"/>
        </w:rPr>
      </w:pPr>
    </w:p>
    <w:p w14:paraId="3BE36778" w14:textId="77777777" w:rsidR="00A8143D" w:rsidRDefault="00A8143D" w:rsidP="00A8143D">
      <w:pPr>
        <w:rPr>
          <w:rFonts w:cs="Times New Roman"/>
          <w:sz w:val="28"/>
          <w:szCs w:val="28"/>
          <w:lang w:val="vi-VN"/>
        </w:rPr>
      </w:pPr>
    </w:p>
    <w:p w14:paraId="1E052BAE" w14:textId="77777777" w:rsidR="00A8143D" w:rsidRDefault="00A8143D" w:rsidP="00A8143D">
      <w:pPr>
        <w:rPr>
          <w:rFonts w:cs="Times New Roman"/>
          <w:sz w:val="28"/>
          <w:szCs w:val="28"/>
          <w:lang w:val="vi-VN"/>
        </w:rPr>
      </w:pPr>
    </w:p>
    <w:p w14:paraId="476977D2" w14:textId="77777777" w:rsidR="00A8143D" w:rsidRDefault="00A8143D" w:rsidP="00A8143D">
      <w:pPr>
        <w:rPr>
          <w:rFonts w:cs="Times New Roman"/>
          <w:sz w:val="28"/>
          <w:szCs w:val="28"/>
          <w:lang w:val="vi-VN"/>
        </w:rPr>
      </w:pPr>
    </w:p>
    <w:p w14:paraId="16B29994" w14:textId="77777777" w:rsidR="000F1FE2" w:rsidRDefault="000F1FE2" w:rsidP="00A8143D">
      <w:pPr>
        <w:rPr>
          <w:rFonts w:cs="Times New Roman"/>
          <w:szCs w:val="26"/>
        </w:rPr>
      </w:pPr>
    </w:p>
    <w:p w14:paraId="775C1532" w14:textId="7F86AD19" w:rsidR="00F22CF1" w:rsidRPr="00562736" w:rsidRDefault="00D9626A" w:rsidP="00A8143D">
      <w:pPr>
        <w:rPr>
          <w:rFonts w:cs="Times New Roman"/>
          <w:b/>
          <w:szCs w:val="26"/>
        </w:rPr>
      </w:pPr>
      <w:r w:rsidRPr="00562736">
        <w:rPr>
          <w:rFonts w:cs="Times New Roman"/>
          <w:b/>
          <w:szCs w:val="26"/>
        </w:rPr>
        <w:lastRenderedPageBreak/>
        <w:t>ĐỀ TÀI 31</w:t>
      </w:r>
    </w:p>
    <w:p w14:paraId="2B1FD6F8" w14:textId="0FAA46ED" w:rsidR="00D9626A" w:rsidRPr="002C3036" w:rsidRDefault="00D9626A" w:rsidP="00A8143D">
      <w:pPr>
        <w:rPr>
          <w:rFonts w:cs="Times New Roman"/>
          <w:b/>
          <w:szCs w:val="26"/>
        </w:rPr>
      </w:pPr>
      <w:proofErr w:type="gramStart"/>
      <w:r w:rsidRPr="002C3036">
        <w:rPr>
          <w:rFonts w:cs="Times New Roman"/>
          <w:b/>
          <w:szCs w:val="26"/>
        </w:rPr>
        <w:t>PHẦN 1.</w:t>
      </w:r>
      <w:proofErr w:type="gramEnd"/>
      <w:r w:rsidRPr="002C3036">
        <w:rPr>
          <w:rFonts w:cs="Times New Roman"/>
          <w:b/>
          <w:szCs w:val="26"/>
        </w:rPr>
        <w:t xml:space="preserve"> LÝ THUYẾT CƠ SỞ</w:t>
      </w:r>
    </w:p>
    <w:p w14:paraId="6CABA372" w14:textId="3A14FFDE" w:rsidR="00D9626A" w:rsidRPr="00562736" w:rsidRDefault="00D9626A" w:rsidP="00A8143D">
      <w:pPr>
        <w:rPr>
          <w:rFonts w:cs="Times New Roman"/>
          <w:b/>
          <w:szCs w:val="26"/>
        </w:rPr>
      </w:pPr>
      <w:r w:rsidRPr="00562736">
        <w:rPr>
          <w:rFonts w:cs="Times New Roman"/>
          <w:b/>
          <w:szCs w:val="26"/>
        </w:rPr>
        <w:t xml:space="preserve">Trình bày lý thuyết về sự </w:t>
      </w:r>
      <w:proofErr w:type="gramStart"/>
      <w:r w:rsidRPr="00562736">
        <w:rPr>
          <w:rFonts w:cs="Times New Roman"/>
          <w:b/>
          <w:szCs w:val="26"/>
        </w:rPr>
        <w:t>ăn</w:t>
      </w:r>
      <w:proofErr w:type="gramEnd"/>
      <w:r w:rsidRPr="00562736">
        <w:rPr>
          <w:rFonts w:cs="Times New Roman"/>
          <w:b/>
          <w:szCs w:val="26"/>
        </w:rPr>
        <w:t xml:space="preserve"> mòn ăn</w:t>
      </w:r>
      <w:r w:rsidR="00AF3A28" w:rsidRPr="00562736">
        <w:rPr>
          <w:rFonts w:cs="Times New Roman"/>
          <w:b/>
          <w:szCs w:val="26"/>
        </w:rPr>
        <w:t xml:space="preserve"> kim loại:</w:t>
      </w:r>
    </w:p>
    <w:p w14:paraId="52A8A923" w14:textId="0AA3EB70" w:rsidR="00AF3A28" w:rsidRPr="00562736" w:rsidRDefault="00AF3A28" w:rsidP="00A8143D">
      <w:pPr>
        <w:rPr>
          <w:rFonts w:cs="Times New Roman"/>
          <w:b/>
          <w:szCs w:val="26"/>
        </w:rPr>
      </w:pPr>
      <w:proofErr w:type="gramStart"/>
      <w:r w:rsidRPr="00562736">
        <w:rPr>
          <w:rFonts w:cs="Times New Roman"/>
          <w:b/>
          <w:szCs w:val="26"/>
        </w:rPr>
        <w:t>1.Khái</w:t>
      </w:r>
      <w:proofErr w:type="gramEnd"/>
      <w:r w:rsidRPr="00562736">
        <w:rPr>
          <w:rFonts w:cs="Times New Roman"/>
          <w:b/>
          <w:szCs w:val="26"/>
        </w:rPr>
        <w:t xml:space="preserve"> niệm ăn mòn kim loại?</w:t>
      </w:r>
    </w:p>
    <w:p w14:paraId="052D0F16" w14:textId="5B5E072E" w:rsidR="00AF3A28" w:rsidRPr="00A24645" w:rsidRDefault="00AF3A28" w:rsidP="00AF3A28">
      <w:pPr>
        <w:pStyle w:val="NormalWeb"/>
        <w:shd w:val="clear" w:color="auto" w:fill="FFFFFF"/>
        <w:spacing w:before="120" w:beforeAutospacing="0" w:after="120" w:afterAutospacing="0"/>
        <w:rPr>
          <w:rFonts w:ascii="Arial" w:hAnsi="Arial" w:cs="Arial"/>
          <w:color w:val="202122"/>
        </w:rPr>
      </w:pPr>
      <w:r w:rsidRPr="00A24645">
        <w:rPr>
          <w:rFonts w:ascii="Arial" w:hAnsi="Arial" w:cs="Arial"/>
          <w:b/>
          <w:bCs/>
          <w:color w:val="202122"/>
        </w:rPr>
        <w:t>Ăn mòn</w:t>
      </w:r>
      <w:r w:rsidRPr="00A24645">
        <w:rPr>
          <w:rFonts w:ascii="Arial" w:hAnsi="Arial" w:cs="Arial"/>
          <w:color w:val="202122"/>
        </w:rPr>
        <w:t xml:space="preserve"> là sự phá hủy dần dần các vật liệu (thường là kim </w:t>
      </w:r>
      <w:proofErr w:type="gramStart"/>
      <w:r w:rsidRPr="00A24645">
        <w:rPr>
          <w:rFonts w:ascii="Arial" w:hAnsi="Arial" w:cs="Arial"/>
          <w:color w:val="202122"/>
        </w:rPr>
        <w:t>loại )</w:t>
      </w:r>
      <w:proofErr w:type="gramEnd"/>
      <w:r w:rsidRPr="00A24645">
        <w:rPr>
          <w:rFonts w:ascii="Arial" w:hAnsi="Arial" w:cs="Arial"/>
          <w:color w:val="202122"/>
        </w:rPr>
        <w:t xml:space="preserve"> thông qua phản ứng hóa học hoặc phản ứng điện hóa với moi trường.</w:t>
      </w:r>
    </w:p>
    <w:p w14:paraId="2CA8752B" w14:textId="09078453" w:rsidR="00AF3A28" w:rsidRPr="00A24645" w:rsidRDefault="00AF3A28" w:rsidP="00AF3A28">
      <w:pPr>
        <w:pStyle w:val="NormalWeb"/>
        <w:shd w:val="clear" w:color="auto" w:fill="FFFFFF"/>
        <w:spacing w:before="120" w:beforeAutospacing="0" w:after="120" w:afterAutospacing="0"/>
        <w:rPr>
          <w:rFonts w:ascii="Arial" w:hAnsi="Arial" w:cs="Arial"/>
          <w:color w:val="202122"/>
        </w:rPr>
      </w:pPr>
      <w:r w:rsidRPr="00A24645">
        <w:rPr>
          <w:rFonts w:ascii="Arial" w:hAnsi="Arial" w:cs="Arial"/>
          <w:color w:val="202122"/>
        </w:rPr>
        <w:t xml:space="preserve">Theo nghĩa phổ biến nhất, ăn mòn có nghĩa là quá trình oxy hóa điện hóa học của </w:t>
      </w:r>
      <w:proofErr w:type="gramStart"/>
      <w:r w:rsidRPr="00A24645">
        <w:rPr>
          <w:rFonts w:ascii="Arial" w:hAnsi="Arial" w:cs="Arial"/>
          <w:color w:val="202122"/>
        </w:rPr>
        <w:t>kim</w:t>
      </w:r>
      <w:proofErr w:type="gramEnd"/>
      <w:r w:rsidRPr="00A24645">
        <w:rPr>
          <w:rFonts w:ascii="Arial" w:hAnsi="Arial" w:cs="Arial"/>
          <w:color w:val="202122"/>
        </w:rPr>
        <w:t xml:space="preserve"> loại trong phản ứng với các chất oxy hóa như oxy hoặc muối sulphat. Gỉ sắt - sự hình thành của các oxit sắt - là một ví dụ nổi tiếng của </w:t>
      </w:r>
      <w:proofErr w:type="gramStart"/>
      <w:r w:rsidRPr="00A24645">
        <w:rPr>
          <w:rFonts w:ascii="Arial" w:hAnsi="Arial" w:cs="Arial"/>
          <w:color w:val="202122"/>
        </w:rPr>
        <w:t>ăn</w:t>
      </w:r>
      <w:proofErr w:type="gramEnd"/>
      <w:r w:rsidRPr="00A24645">
        <w:rPr>
          <w:rFonts w:ascii="Arial" w:hAnsi="Arial" w:cs="Arial"/>
          <w:color w:val="202122"/>
        </w:rPr>
        <w:t xml:space="preserve"> mòn điện hóa. Ăn mòn cũng có thể xảy ra trong các vật liệu phi kim loại, chẳng hạn như đồ gốm hoặc các polyme, nhưng quá trình này thường được gọi là sự "phân hủy" hay "suy giảm vật liệu" (thay cho ăn mòn). </w:t>
      </w:r>
      <w:proofErr w:type="gramStart"/>
      <w:r w:rsidRPr="00A24645">
        <w:rPr>
          <w:rFonts w:ascii="Arial" w:hAnsi="Arial" w:cs="Arial"/>
          <w:color w:val="202122"/>
        </w:rPr>
        <w:t>Ăn</w:t>
      </w:r>
      <w:proofErr w:type="gramEnd"/>
      <w:r w:rsidRPr="00A24645">
        <w:rPr>
          <w:rFonts w:ascii="Arial" w:hAnsi="Arial" w:cs="Arial"/>
          <w:color w:val="202122"/>
        </w:rPr>
        <w:t xml:space="preserve"> mòn làm giảm các tính chất hữu ích của vật liệu và kết cấu bao gồm độ bền, ngoại quan, và khả năng thấm chất lỏng/ chất khí.</w:t>
      </w:r>
    </w:p>
    <w:p w14:paraId="55A3B29C" w14:textId="6DC71ABC" w:rsidR="00AF3A28" w:rsidRPr="00A24645" w:rsidRDefault="00AF3A28" w:rsidP="00AF3A28">
      <w:pPr>
        <w:pStyle w:val="NormalWeb"/>
        <w:shd w:val="clear" w:color="auto" w:fill="FFFFFF"/>
        <w:spacing w:before="120" w:beforeAutospacing="0" w:after="120" w:afterAutospacing="0"/>
        <w:rPr>
          <w:rFonts w:ascii="Arial" w:hAnsi="Arial" w:cs="Arial"/>
          <w:color w:val="202122"/>
        </w:rPr>
      </w:pPr>
      <w:r w:rsidRPr="00A24645">
        <w:rPr>
          <w:rFonts w:ascii="Arial" w:hAnsi="Arial" w:cs="Arial"/>
          <w:color w:val="202122"/>
        </w:rPr>
        <w:t xml:space="preserve">Nhiều hợp </w:t>
      </w:r>
      <w:proofErr w:type="gramStart"/>
      <w:r w:rsidRPr="00A24645">
        <w:rPr>
          <w:rFonts w:ascii="Arial" w:hAnsi="Arial" w:cs="Arial"/>
          <w:color w:val="202122"/>
        </w:rPr>
        <w:t>kim</w:t>
      </w:r>
      <w:proofErr w:type="gramEnd"/>
      <w:r w:rsidRPr="00A24645">
        <w:rPr>
          <w:rFonts w:ascii="Arial" w:hAnsi="Arial" w:cs="Arial"/>
          <w:color w:val="202122"/>
        </w:rPr>
        <w:t xml:space="preserve"> bị ăn mòn khi chỉ cần tiếp xúc với hơi ẩm trong không khí, nhưng quá trình này có thể diễn ra mạnh hơn khi tiếp xúc với một số chất nhất định. </w:t>
      </w:r>
      <w:proofErr w:type="gramStart"/>
      <w:r w:rsidRPr="00A24645">
        <w:rPr>
          <w:rFonts w:ascii="Arial" w:hAnsi="Arial" w:cs="Arial"/>
          <w:color w:val="202122"/>
        </w:rPr>
        <w:t>Ăn</w:t>
      </w:r>
      <w:proofErr w:type="gramEnd"/>
      <w:r w:rsidRPr="00A24645">
        <w:rPr>
          <w:rFonts w:ascii="Arial" w:hAnsi="Arial" w:cs="Arial"/>
          <w:color w:val="202122"/>
        </w:rPr>
        <w:t xml:space="preserve"> mòn có thể xảy ra cục bộ, tạo thành lỗ thủng hoặc vết nứt, hoặc nó có thể xảy ra trên bề mặt rộng hơn. Bởi vì </w:t>
      </w:r>
      <w:proofErr w:type="gramStart"/>
      <w:r w:rsidRPr="00A24645">
        <w:rPr>
          <w:rFonts w:ascii="Arial" w:hAnsi="Arial" w:cs="Arial"/>
          <w:color w:val="202122"/>
        </w:rPr>
        <w:t>ăn</w:t>
      </w:r>
      <w:proofErr w:type="gramEnd"/>
      <w:r w:rsidRPr="00A24645">
        <w:rPr>
          <w:rFonts w:ascii="Arial" w:hAnsi="Arial" w:cs="Arial"/>
          <w:color w:val="202122"/>
        </w:rPr>
        <w:t xml:space="preserve"> mòn là một quá trình động học khuếch tán, nên nó xảy ra trên bề mặt tiếp xúc. Do vậy, các phương pháp làm giảm tính hoạt hóa của bề mặt tiếp xúc như thụ động hóa và cromat hóa, có thể làm tăng tính kháng </w:t>
      </w:r>
      <w:proofErr w:type="gramStart"/>
      <w:r w:rsidRPr="00A24645">
        <w:rPr>
          <w:rFonts w:ascii="Arial" w:hAnsi="Arial" w:cs="Arial"/>
          <w:color w:val="202122"/>
        </w:rPr>
        <w:t>ăn</w:t>
      </w:r>
      <w:proofErr w:type="gramEnd"/>
      <w:r w:rsidRPr="00A24645">
        <w:rPr>
          <w:rFonts w:ascii="Arial" w:hAnsi="Arial" w:cs="Arial"/>
          <w:color w:val="202122"/>
        </w:rPr>
        <w:t xml:space="preserve"> mòn của vật liệu. Tuy nhiên, một số cơ chế </w:t>
      </w:r>
      <w:proofErr w:type="gramStart"/>
      <w:r w:rsidRPr="00A24645">
        <w:rPr>
          <w:rFonts w:ascii="Arial" w:hAnsi="Arial" w:cs="Arial"/>
          <w:color w:val="202122"/>
        </w:rPr>
        <w:t>ăn</w:t>
      </w:r>
      <w:proofErr w:type="gramEnd"/>
      <w:r w:rsidRPr="00A24645">
        <w:rPr>
          <w:rFonts w:ascii="Arial" w:hAnsi="Arial" w:cs="Arial"/>
          <w:color w:val="202122"/>
        </w:rPr>
        <w:t xml:space="preserve"> mòn khó nhận biết và dự đoán hơn bình thường.</w:t>
      </w:r>
    </w:p>
    <w:p w14:paraId="53F8A644" w14:textId="6368408F" w:rsidR="008E1A02" w:rsidRPr="00A24645" w:rsidRDefault="00AF3A28" w:rsidP="008E1A02">
      <w:pPr>
        <w:pStyle w:val="NormalWeb"/>
        <w:shd w:val="clear" w:color="auto" w:fill="FFFFFF"/>
        <w:spacing w:before="120" w:beforeAutospacing="0" w:after="120" w:afterAutospacing="0"/>
        <w:rPr>
          <w:rFonts w:ascii="Arial" w:hAnsi="Arial" w:cs="Arial"/>
          <w:color w:val="202122"/>
        </w:rPr>
      </w:pPr>
      <w:proofErr w:type="gramStart"/>
      <w:r w:rsidRPr="00A24645">
        <w:rPr>
          <w:rFonts w:ascii="Arial" w:hAnsi="Arial" w:cs="Arial"/>
          <w:color w:val="202122"/>
        </w:rPr>
        <w:t>Ăn</w:t>
      </w:r>
      <w:proofErr w:type="gramEnd"/>
      <w:r w:rsidRPr="00A24645">
        <w:rPr>
          <w:rFonts w:ascii="Arial" w:hAnsi="Arial" w:cs="Arial"/>
          <w:color w:val="202122"/>
        </w:rPr>
        <w:t xml:space="preserve"> mòn là một quá trình có cơ chế phức tạp, nhưng về cơ bản, có thể hiểu sự ăn mòn là một hiện tượng oxy hóa - khử. Tại một điểm trên bề mặt </w:t>
      </w:r>
      <w:proofErr w:type="gramStart"/>
      <w:r w:rsidRPr="00A24645">
        <w:rPr>
          <w:rFonts w:ascii="Arial" w:hAnsi="Arial" w:cs="Arial"/>
          <w:color w:val="202122"/>
        </w:rPr>
        <w:t>kim</w:t>
      </w:r>
      <w:proofErr w:type="gramEnd"/>
      <w:r w:rsidRPr="00A24645">
        <w:rPr>
          <w:rFonts w:ascii="Arial" w:hAnsi="Arial" w:cs="Arial"/>
          <w:color w:val="202122"/>
        </w:rPr>
        <w:t xml:space="preserve"> loại, quá trình oxy hóa xảy ra, nguyên tử kim loại bị mất điện tử (electron), gọi là quá trình oxy hóa. </w:t>
      </w:r>
      <w:proofErr w:type="gramStart"/>
      <w:r w:rsidRPr="00A24645">
        <w:rPr>
          <w:rFonts w:ascii="Arial" w:hAnsi="Arial" w:cs="Arial"/>
          <w:color w:val="202122"/>
        </w:rPr>
        <w:t>Vị trí oxy hóa đó trở thành anode (cực dương).</w:t>
      </w:r>
      <w:proofErr w:type="gramEnd"/>
      <w:r w:rsidRPr="00A24645">
        <w:rPr>
          <w:rFonts w:ascii="Arial" w:hAnsi="Arial" w:cs="Arial"/>
          <w:color w:val="202122"/>
        </w:rPr>
        <w:t xml:space="preserve"> Các electron sẽ di chuyển từ anode đến một vị trí khác trên bề mặt </w:t>
      </w:r>
      <w:proofErr w:type="gramStart"/>
      <w:r w:rsidRPr="00A24645">
        <w:rPr>
          <w:rFonts w:ascii="Arial" w:hAnsi="Arial" w:cs="Arial"/>
          <w:color w:val="202122"/>
        </w:rPr>
        <w:t>kim</w:t>
      </w:r>
      <w:proofErr w:type="gramEnd"/>
      <w:r w:rsidRPr="00A24645">
        <w:rPr>
          <w:rFonts w:ascii="Arial" w:hAnsi="Arial" w:cs="Arial"/>
          <w:color w:val="202122"/>
        </w:rPr>
        <w:t xml:space="preserve"> loại, làm tăng số lượng electron (quá trình khử). Vị trí bị tăng electron trở thành cathode (cực âm).</w:t>
      </w:r>
    </w:p>
    <w:p w14:paraId="4D0F5B90" w14:textId="114A3622" w:rsidR="008E1A02" w:rsidRPr="00562736" w:rsidRDefault="008E1A02" w:rsidP="008E1A02">
      <w:pPr>
        <w:pStyle w:val="NormalWeb"/>
        <w:shd w:val="clear" w:color="auto" w:fill="FFFFFF"/>
        <w:spacing w:before="120" w:beforeAutospacing="0" w:after="120" w:afterAutospacing="0"/>
        <w:rPr>
          <w:rFonts w:ascii="Arial" w:hAnsi="Arial" w:cs="Arial"/>
          <w:b/>
          <w:color w:val="202122"/>
        </w:rPr>
      </w:pPr>
      <w:proofErr w:type="gramStart"/>
      <w:r w:rsidRPr="00562736">
        <w:rPr>
          <w:rFonts w:ascii="Arial" w:hAnsi="Arial" w:cs="Arial"/>
          <w:b/>
          <w:color w:val="202122"/>
        </w:rPr>
        <w:t>2.Ăn mòn hóa học là gì?</w:t>
      </w:r>
      <w:proofErr w:type="gramEnd"/>
    </w:p>
    <w:p w14:paraId="7BD15E05" w14:textId="77777777" w:rsidR="008E1A02" w:rsidRPr="00A24645" w:rsidRDefault="008E1A02" w:rsidP="008E1A02">
      <w:pPr>
        <w:pStyle w:val="NormalWeb"/>
        <w:shd w:val="clear" w:color="auto" w:fill="FFFFFF"/>
        <w:spacing w:before="120" w:beforeAutospacing="0" w:after="120" w:afterAutospacing="0"/>
        <w:rPr>
          <w:rFonts w:ascii="Arial" w:hAnsi="Arial" w:cs="Arial"/>
          <w:color w:val="202122"/>
        </w:rPr>
      </w:pPr>
      <w:r w:rsidRPr="00A24645">
        <w:rPr>
          <w:rFonts w:ascii="Arial" w:hAnsi="Arial" w:cs="Arial"/>
          <w:color w:val="202122"/>
        </w:rPr>
        <w:t xml:space="preserve">Ăn mòn hóa học là quá trình oxy hóa khử trong đó các electron của </w:t>
      </w:r>
      <w:proofErr w:type="gramStart"/>
      <w:r w:rsidRPr="00A24645">
        <w:rPr>
          <w:rFonts w:ascii="Arial" w:hAnsi="Arial" w:cs="Arial"/>
          <w:color w:val="202122"/>
        </w:rPr>
        <w:t>kim</w:t>
      </w:r>
      <w:proofErr w:type="gramEnd"/>
      <w:r w:rsidRPr="00A24645">
        <w:rPr>
          <w:rFonts w:ascii="Arial" w:hAnsi="Arial" w:cs="Arial"/>
          <w:color w:val="202122"/>
        </w:rPr>
        <w:t xml:space="preserve"> loại được chuyển trực tiếp đến các chất trong môi trường. Do đó, định nghĩa này trong nhiều trường hợp có thể được hiểu một cách đơn giản hơn là quá trình oxy hóa </w:t>
      </w:r>
      <w:proofErr w:type="gramStart"/>
      <w:r w:rsidRPr="00A24645">
        <w:rPr>
          <w:rFonts w:ascii="Arial" w:hAnsi="Arial" w:cs="Arial"/>
          <w:color w:val="202122"/>
        </w:rPr>
        <w:t>kim</w:t>
      </w:r>
      <w:proofErr w:type="gramEnd"/>
      <w:r w:rsidRPr="00A24645">
        <w:rPr>
          <w:rFonts w:ascii="Arial" w:hAnsi="Arial" w:cs="Arial"/>
          <w:color w:val="202122"/>
        </w:rPr>
        <w:t xml:space="preserve"> loại với hơi nước hoặc các chất khí trong môi trường.</w:t>
      </w:r>
    </w:p>
    <w:p w14:paraId="2A10F05C" w14:textId="15CC84FB" w:rsidR="008E1A02" w:rsidRPr="00A24645" w:rsidRDefault="008E1A02" w:rsidP="008E1A02">
      <w:pPr>
        <w:pStyle w:val="NormalWeb"/>
        <w:shd w:val="clear" w:color="auto" w:fill="FFFFFF"/>
        <w:spacing w:before="120" w:beforeAutospacing="0" w:after="120" w:afterAutospacing="0"/>
        <w:rPr>
          <w:rFonts w:ascii="Arial" w:hAnsi="Arial" w:cs="Arial"/>
          <w:color w:val="202122"/>
        </w:rPr>
      </w:pPr>
      <w:r w:rsidRPr="00A24645">
        <w:rPr>
          <w:rFonts w:ascii="Arial" w:hAnsi="Arial" w:cs="Arial"/>
          <w:color w:val="202122"/>
        </w:rPr>
        <w:t xml:space="preserve">Ví dụː Gỉ sắt là một ví dụ điển hình của </w:t>
      </w:r>
      <w:proofErr w:type="gramStart"/>
      <w:r w:rsidRPr="00A24645">
        <w:rPr>
          <w:rFonts w:ascii="Arial" w:hAnsi="Arial" w:cs="Arial"/>
          <w:color w:val="202122"/>
        </w:rPr>
        <w:t>ăn</w:t>
      </w:r>
      <w:proofErr w:type="gramEnd"/>
      <w:r w:rsidRPr="00A24645">
        <w:rPr>
          <w:rFonts w:ascii="Arial" w:hAnsi="Arial" w:cs="Arial"/>
          <w:color w:val="202122"/>
        </w:rPr>
        <w:t xml:space="preserve"> mòn hóa học. Khi </w:t>
      </w:r>
      <w:proofErr w:type="gramStart"/>
      <w:r w:rsidRPr="00A24645">
        <w:rPr>
          <w:rFonts w:ascii="Arial" w:hAnsi="Arial" w:cs="Arial"/>
          <w:color w:val="202122"/>
        </w:rPr>
        <w:t>kim</w:t>
      </w:r>
      <w:proofErr w:type="gramEnd"/>
      <w:r w:rsidRPr="00A24645">
        <w:rPr>
          <w:rFonts w:ascii="Arial" w:hAnsi="Arial" w:cs="Arial"/>
          <w:color w:val="202122"/>
        </w:rPr>
        <w:t xml:space="preserve"> loại sắt để trong không khí sẽ tiếp xúc với các chất oxy hóa của môi trường là hỗn hợp khí oxi, hơi nước làm oxy hóa sắt thành Fe</w:t>
      </w:r>
      <w:r w:rsidRPr="00A24645">
        <w:rPr>
          <w:rFonts w:ascii="Arial" w:hAnsi="Arial" w:cs="Arial"/>
          <w:color w:val="202122"/>
          <w:vertAlign w:val="subscript"/>
        </w:rPr>
        <w:t>2</w:t>
      </w:r>
      <w:r w:rsidRPr="00A24645">
        <w:rPr>
          <w:rFonts w:ascii="Arial" w:hAnsi="Arial" w:cs="Arial"/>
          <w:color w:val="202122"/>
        </w:rPr>
        <w:t>O</w:t>
      </w:r>
      <w:r w:rsidRPr="00A24645">
        <w:rPr>
          <w:rFonts w:ascii="Arial" w:hAnsi="Arial" w:cs="Arial"/>
          <w:color w:val="202122"/>
          <w:vertAlign w:val="subscript"/>
        </w:rPr>
        <w:t>3</w:t>
      </w:r>
      <w:r w:rsidRPr="00A24645">
        <w:rPr>
          <w:rFonts w:ascii="Arial" w:hAnsi="Arial" w:cs="Arial"/>
          <w:color w:val="202122"/>
        </w:rPr>
        <w:t>, Fe</w:t>
      </w:r>
      <w:r w:rsidRPr="00A24645">
        <w:rPr>
          <w:rFonts w:ascii="Arial" w:hAnsi="Arial" w:cs="Arial"/>
          <w:color w:val="202122"/>
          <w:vertAlign w:val="subscript"/>
        </w:rPr>
        <w:t>3</w:t>
      </w:r>
      <w:r w:rsidRPr="00A24645">
        <w:rPr>
          <w:rFonts w:ascii="Arial" w:hAnsi="Arial" w:cs="Arial"/>
          <w:color w:val="202122"/>
        </w:rPr>
        <w:t>O</w:t>
      </w:r>
      <w:r w:rsidRPr="00A24645">
        <w:rPr>
          <w:rFonts w:ascii="Arial" w:hAnsi="Arial" w:cs="Arial"/>
          <w:color w:val="202122"/>
          <w:vertAlign w:val="subscript"/>
        </w:rPr>
        <w:t>4</w:t>
      </w:r>
      <w:r w:rsidRPr="00A24645">
        <w:rPr>
          <w:rFonts w:ascii="Arial" w:hAnsi="Arial" w:cs="Arial"/>
          <w:color w:val="202122"/>
        </w:rPr>
        <w:t>, trong đó chủ yếu là Fe</w:t>
      </w:r>
      <w:r w:rsidRPr="00A24645">
        <w:rPr>
          <w:rFonts w:ascii="Arial" w:hAnsi="Arial" w:cs="Arial"/>
          <w:color w:val="202122"/>
          <w:vertAlign w:val="subscript"/>
        </w:rPr>
        <w:t>2</w:t>
      </w:r>
      <w:r w:rsidRPr="00A24645">
        <w:rPr>
          <w:rFonts w:ascii="Arial" w:hAnsi="Arial" w:cs="Arial"/>
          <w:color w:val="202122"/>
        </w:rPr>
        <w:t>O</w:t>
      </w:r>
      <w:r w:rsidRPr="00A24645">
        <w:rPr>
          <w:rFonts w:ascii="Arial" w:hAnsi="Arial" w:cs="Arial"/>
          <w:color w:val="202122"/>
          <w:vertAlign w:val="subscript"/>
        </w:rPr>
        <w:t>3</w:t>
      </w:r>
      <w:r w:rsidRPr="00A24645">
        <w:rPr>
          <w:rFonts w:ascii="Arial" w:hAnsi="Arial" w:cs="Arial"/>
          <w:color w:val="202122"/>
        </w:rPr>
        <w:t xml:space="preserve"> màu nâu đỏ. Hai dạng oxit này của sắt làm mất tính chất của sắt </w:t>
      </w:r>
      <w:proofErr w:type="gramStart"/>
      <w:r w:rsidRPr="00A24645">
        <w:rPr>
          <w:rFonts w:ascii="Arial" w:hAnsi="Arial" w:cs="Arial"/>
          <w:color w:val="202122"/>
        </w:rPr>
        <w:t>kim</w:t>
      </w:r>
      <w:proofErr w:type="gramEnd"/>
      <w:r w:rsidRPr="00A24645">
        <w:rPr>
          <w:rFonts w:ascii="Arial" w:hAnsi="Arial" w:cs="Arial"/>
          <w:color w:val="202122"/>
        </w:rPr>
        <w:t xml:space="preserve"> loại, chúng dễ vỡ vụn, bong tróc dưới tác động cơ học làm lộ kim loại bên trong nên vật kim loại sắt sẽ bị ăn mòn dần đến khi biến thành gỉ hoàn toàn.</w:t>
      </w:r>
    </w:p>
    <w:p w14:paraId="7927FF6D" w14:textId="44DD1FBA" w:rsidR="008E1A02" w:rsidRPr="00562736" w:rsidRDefault="008E1A02" w:rsidP="008E1A02">
      <w:pPr>
        <w:pStyle w:val="NormalWeb"/>
        <w:shd w:val="clear" w:color="auto" w:fill="FFFFFF"/>
        <w:spacing w:before="120" w:beforeAutospacing="0" w:after="120" w:afterAutospacing="0"/>
        <w:rPr>
          <w:rFonts w:ascii="Arial" w:hAnsi="Arial" w:cs="Arial"/>
          <w:b/>
          <w:color w:val="202122"/>
        </w:rPr>
      </w:pPr>
      <w:proofErr w:type="gramStart"/>
      <w:r w:rsidRPr="00562736">
        <w:rPr>
          <w:rFonts w:ascii="Arial" w:hAnsi="Arial" w:cs="Arial"/>
          <w:b/>
          <w:color w:val="202122"/>
        </w:rPr>
        <w:t>3.Ăn mòn điện hóa học là gì?</w:t>
      </w:r>
      <w:proofErr w:type="gramEnd"/>
    </w:p>
    <w:p w14:paraId="035A8DD2" w14:textId="3B4B4794" w:rsidR="008E1A02" w:rsidRPr="00A24645" w:rsidRDefault="008E1A02" w:rsidP="008E1A02">
      <w:pPr>
        <w:pStyle w:val="NormalWeb"/>
        <w:shd w:val="clear" w:color="auto" w:fill="FFFFFF"/>
        <w:spacing w:before="120" w:beforeAutospacing="0" w:after="120" w:afterAutospacing="0"/>
        <w:rPr>
          <w:rFonts w:ascii="Arial" w:hAnsi="Arial" w:cs="Arial"/>
          <w:color w:val="202122"/>
        </w:rPr>
      </w:pPr>
      <w:r w:rsidRPr="00A24645">
        <w:rPr>
          <w:rFonts w:ascii="Arial" w:hAnsi="Arial" w:cs="Arial"/>
          <w:color w:val="202122"/>
        </w:rPr>
        <w:t>Ăn mòn điện hóa học, còn gọi là ăn mòn điện hóa, ăn mòn ganvani (tiếng Anh: </w:t>
      </w:r>
      <w:r w:rsidRPr="00A24645">
        <w:rPr>
          <w:rFonts w:ascii="Arial" w:hAnsi="Arial" w:cs="Arial"/>
          <w:i/>
          <w:iCs/>
          <w:color w:val="202122"/>
        </w:rPr>
        <w:t>galvanic corrosion)</w:t>
      </w:r>
      <w:r w:rsidRPr="00A24645">
        <w:rPr>
          <w:rFonts w:ascii="Arial" w:hAnsi="Arial" w:cs="Arial"/>
          <w:color w:val="202122"/>
        </w:rPr>
        <w:t xml:space="preserve"> hay còn gọi là ăn mòn tiếp xúc, ăn mòn ganvanic, xảy ra khi hai kim loại khác nhau tiếp xúc với nhau hoặc thông qua dòng điện, cùng được nhúng trong một dung dịch điện phân, hoặc khi hai kim loại giống nhau cùng tiếp xúc với dung dịch điện phân có </w:t>
      </w:r>
      <w:r w:rsidRPr="00A24645">
        <w:rPr>
          <w:rFonts w:ascii="Arial" w:hAnsi="Arial" w:cs="Arial"/>
          <w:color w:val="202122"/>
        </w:rPr>
        <w:lastRenderedPageBreak/>
        <w:t xml:space="preserve">nồng độ khác nhau. Trong một cặp </w:t>
      </w:r>
      <w:proofErr w:type="gramStart"/>
      <w:r w:rsidRPr="00A24645">
        <w:rPr>
          <w:rFonts w:ascii="Arial" w:hAnsi="Arial" w:cs="Arial"/>
          <w:color w:val="202122"/>
        </w:rPr>
        <w:t>kim</w:t>
      </w:r>
      <w:proofErr w:type="gramEnd"/>
      <w:r w:rsidRPr="00A24645">
        <w:rPr>
          <w:rFonts w:ascii="Arial" w:hAnsi="Arial" w:cs="Arial"/>
          <w:color w:val="202122"/>
        </w:rPr>
        <w:t xml:space="preserve"> loại như vậy, kim loại hoạt động hơn (anode) bị ăn mòn với tốc độ nhanh và các kim loại ít hoạt động hơn (cathode) bị ăn mòn với tốc độ chậm. Khi bị nhúng vào các dung dịch điện li khác nhau, thì tốc độ ăn mòn ở mỗi </w:t>
      </w:r>
      <w:proofErr w:type="gramStart"/>
      <w:r w:rsidRPr="00A24645">
        <w:rPr>
          <w:rFonts w:ascii="Arial" w:hAnsi="Arial" w:cs="Arial"/>
          <w:color w:val="202122"/>
        </w:rPr>
        <w:t>kim</w:t>
      </w:r>
      <w:proofErr w:type="gramEnd"/>
      <w:r w:rsidRPr="00A24645">
        <w:rPr>
          <w:rFonts w:ascii="Arial" w:hAnsi="Arial" w:cs="Arial"/>
          <w:color w:val="202122"/>
        </w:rPr>
        <w:t xml:space="preserve"> loại sẽ khác nhau.</w:t>
      </w:r>
    </w:p>
    <w:p w14:paraId="43FF7027" w14:textId="77777777" w:rsidR="008E1A02" w:rsidRPr="00A24645" w:rsidRDefault="008E1A02" w:rsidP="008E1A02">
      <w:pPr>
        <w:pStyle w:val="NormalWeb"/>
        <w:shd w:val="clear" w:color="auto" w:fill="FFFFFF"/>
        <w:spacing w:before="120" w:beforeAutospacing="0" w:after="120" w:afterAutospacing="0"/>
        <w:rPr>
          <w:rFonts w:ascii="Arial" w:hAnsi="Arial" w:cs="Arial"/>
          <w:color w:val="202122"/>
        </w:rPr>
      </w:pPr>
      <w:r w:rsidRPr="00A24645">
        <w:rPr>
          <w:rFonts w:ascii="Arial" w:hAnsi="Arial" w:cs="Arial"/>
          <w:color w:val="202122"/>
        </w:rPr>
        <w:t xml:space="preserve">Kim loại được chọn sử dụng để bảo vệ ăn mòn thường được xác định bằng cách dựa </w:t>
      </w:r>
      <w:proofErr w:type="gramStart"/>
      <w:r w:rsidRPr="00A24645">
        <w:rPr>
          <w:rFonts w:ascii="Arial" w:hAnsi="Arial" w:cs="Arial"/>
          <w:color w:val="202122"/>
        </w:rPr>
        <w:t>theo</w:t>
      </w:r>
      <w:proofErr w:type="gramEnd"/>
      <w:r w:rsidRPr="00A24645">
        <w:rPr>
          <w:rFonts w:ascii="Arial" w:hAnsi="Arial" w:cs="Arial"/>
          <w:color w:val="202122"/>
        </w:rPr>
        <w:t xml:space="preserve"> chuỗi kim loại hoạt động. </w:t>
      </w:r>
      <w:proofErr w:type="gramStart"/>
      <w:r w:rsidRPr="00A24645">
        <w:rPr>
          <w:rFonts w:ascii="Arial" w:hAnsi="Arial" w:cs="Arial"/>
          <w:color w:val="202122"/>
        </w:rPr>
        <w:t>Ví dụ, kẽm thường được sử dụng như một anode hy sinh cho các kết cấu thép.</w:t>
      </w:r>
      <w:proofErr w:type="gramEnd"/>
      <w:r w:rsidRPr="00A24645">
        <w:rPr>
          <w:rFonts w:ascii="Arial" w:hAnsi="Arial" w:cs="Arial"/>
          <w:color w:val="202122"/>
        </w:rPr>
        <w:t xml:space="preserve"> Ăn mòn điện li là mối quan tâm lớn đối với các ngành công nghiệp hàng hải và bất cứ nơi nào có nước (chứa muối) trong đường ống hoặc các kết cấu </w:t>
      </w:r>
      <w:proofErr w:type="gramStart"/>
      <w:r w:rsidRPr="00A24645">
        <w:rPr>
          <w:rFonts w:ascii="Arial" w:hAnsi="Arial" w:cs="Arial"/>
          <w:color w:val="202122"/>
        </w:rPr>
        <w:t>kim</w:t>
      </w:r>
      <w:proofErr w:type="gramEnd"/>
      <w:r w:rsidRPr="00A24645">
        <w:rPr>
          <w:rFonts w:ascii="Arial" w:hAnsi="Arial" w:cs="Arial"/>
          <w:color w:val="202122"/>
        </w:rPr>
        <w:t xml:space="preserve"> loại.</w:t>
      </w:r>
    </w:p>
    <w:p w14:paraId="397E7138" w14:textId="77777777" w:rsidR="008E1A02" w:rsidRPr="00A24645" w:rsidRDefault="008E1A02" w:rsidP="008E1A02">
      <w:pPr>
        <w:pStyle w:val="NormalWeb"/>
        <w:shd w:val="clear" w:color="auto" w:fill="FFFFFF"/>
        <w:spacing w:before="120" w:beforeAutospacing="0" w:after="120" w:afterAutospacing="0"/>
        <w:rPr>
          <w:rFonts w:ascii="Arial" w:hAnsi="Arial" w:cs="Arial"/>
          <w:color w:val="202122"/>
        </w:rPr>
      </w:pPr>
      <w:r w:rsidRPr="00A24645">
        <w:rPr>
          <w:rFonts w:ascii="Arial" w:hAnsi="Arial" w:cs="Arial"/>
          <w:color w:val="202122"/>
        </w:rPr>
        <w:t xml:space="preserve">Các yếu tố như kích thước tương đối của anode, các loại kim loại, và các điều kiện hoạt động (nhiệt độ, độ ẩm, độ mặn, v.v...) ảnh hưởng đến ăn mòn điện li. Tỷ lệ diện tích bề mặt của các anode và cathode trực tiếp ảnh hưởng đến tỷ lệ ăn mòn của vật liệu. </w:t>
      </w:r>
      <w:proofErr w:type="gramStart"/>
      <w:r w:rsidRPr="00A24645">
        <w:rPr>
          <w:rFonts w:ascii="Arial" w:hAnsi="Arial" w:cs="Arial"/>
          <w:color w:val="202122"/>
        </w:rPr>
        <w:t>Ăn</w:t>
      </w:r>
      <w:proofErr w:type="gramEnd"/>
      <w:r w:rsidRPr="00A24645">
        <w:rPr>
          <w:rFonts w:ascii="Arial" w:hAnsi="Arial" w:cs="Arial"/>
          <w:color w:val="202122"/>
        </w:rPr>
        <w:t xml:space="preserve"> mòn điện li thường được ngăn ngừa bằng cách sử dụng các anốt hy sinh.</w:t>
      </w:r>
    </w:p>
    <w:p w14:paraId="5205BFDF" w14:textId="116FAE67" w:rsidR="008E1A02" w:rsidRPr="00562736" w:rsidRDefault="008E1A02" w:rsidP="008E1A02">
      <w:pPr>
        <w:pStyle w:val="NormalWeb"/>
        <w:shd w:val="clear" w:color="auto" w:fill="FFFFFF"/>
        <w:spacing w:before="120" w:beforeAutospacing="0" w:after="120" w:afterAutospacing="0"/>
        <w:rPr>
          <w:rFonts w:ascii="Arial" w:hAnsi="Arial" w:cs="Arial"/>
          <w:b/>
          <w:color w:val="202122"/>
        </w:rPr>
      </w:pPr>
      <w:bookmarkStart w:id="0" w:name="_GoBack"/>
      <w:proofErr w:type="gramStart"/>
      <w:r w:rsidRPr="00562736">
        <w:rPr>
          <w:rFonts w:ascii="Arial" w:hAnsi="Arial" w:cs="Arial"/>
          <w:b/>
          <w:color w:val="202122"/>
        </w:rPr>
        <w:t>4.Cách</w:t>
      </w:r>
      <w:proofErr w:type="gramEnd"/>
      <w:r w:rsidRPr="00562736">
        <w:rPr>
          <w:rFonts w:ascii="Arial" w:hAnsi="Arial" w:cs="Arial"/>
          <w:b/>
          <w:color w:val="202122"/>
        </w:rPr>
        <w:t xml:space="preserve"> chống ăn mòn kim loại</w:t>
      </w:r>
    </w:p>
    <w:bookmarkEnd w:id="0"/>
    <w:p w14:paraId="1AF3C6F7" w14:textId="5F530294" w:rsidR="008E1A02" w:rsidRDefault="008E1A02" w:rsidP="008E1A02">
      <w:pPr>
        <w:pStyle w:val="NormalWeb"/>
        <w:shd w:val="clear" w:color="auto" w:fill="FFFFFF"/>
        <w:spacing w:before="0" w:beforeAutospacing="0" w:after="312" w:afterAutospacing="0"/>
        <w:ind w:firstLine="225"/>
        <w:rPr>
          <w:rFonts w:ascii="Arial" w:hAnsi="Arial" w:cs="Arial"/>
          <w:color w:val="0A0A0A"/>
        </w:rPr>
      </w:pPr>
      <w:r>
        <w:rPr>
          <w:rFonts w:ascii="Arial" w:hAnsi="Arial" w:cs="Arial"/>
          <w:color w:val="0A0A0A"/>
        </w:rPr>
        <w:t xml:space="preserve">Vì có nhiều loại </w:t>
      </w:r>
      <w:proofErr w:type="gramStart"/>
      <w:r>
        <w:rPr>
          <w:rFonts w:ascii="Arial" w:hAnsi="Arial" w:cs="Arial"/>
          <w:color w:val="0A0A0A"/>
        </w:rPr>
        <w:t>kim</w:t>
      </w:r>
      <w:proofErr w:type="gramEnd"/>
      <w:r>
        <w:rPr>
          <w:rFonts w:ascii="Arial" w:hAnsi="Arial" w:cs="Arial"/>
          <w:color w:val="0A0A0A"/>
        </w:rPr>
        <w:t xml:space="preserve"> loại khác nhau và hàng ngàn ứng dụng tiềm năng để chống ăn mòn, các nhà sản xuất sẽ sử dụng các kỹ thuật khác nhau cho các kim loại khác nhau. Quá trình phổ biến nhất được sử dụng để cải thiện khả năng chống ăn mòn trong các thành phần </w:t>
      </w:r>
      <w:proofErr w:type="gramStart"/>
      <w:r>
        <w:rPr>
          <w:rFonts w:ascii="Arial" w:hAnsi="Arial" w:cs="Arial"/>
          <w:color w:val="0A0A0A"/>
        </w:rPr>
        <w:t>kim</w:t>
      </w:r>
      <w:proofErr w:type="gramEnd"/>
      <w:r>
        <w:rPr>
          <w:rFonts w:ascii="Arial" w:hAnsi="Arial" w:cs="Arial"/>
          <w:color w:val="0A0A0A"/>
        </w:rPr>
        <w:t xml:space="preserve"> loại là mạ điện. Mạ điện giúp che chắn </w:t>
      </w:r>
      <w:proofErr w:type="gramStart"/>
      <w:r>
        <w:rPr>
          <w:rFonts w:ascii="Arial" w:hAnsi="Arial" w:cs="Arial"/>
          <w:color w:val="0A0A0A"/>
        </w:rPr>
        <w:t>kim</w:t>
      </w:r>
      <w:proofErr w:type="gramEnd"/>
      <w:r>
        <w:rPr>
          <w:rFonts w:ascii="Arial" w:hAnsi="Arial" w:cs="Arial"/>
          <w:color w:val="0A0A0A"/>
        </w:rPr>
        <w:t xml:space="preserve"> loại và hoạt động trên nhiều loại sản phẩm kim loại khác nhau. Sử dụng dịch vụ </w:t>
      </w:r>
      <w:r w:rsidRPr="00A24645">
        <w:rPr>
          <w:rFonts w:ascii="Arial" w:hAnsi="Arial" w:cs="Arial"/>
          <w:color w:val="0A0A0A"/>
        </w:rPr>
        <w:t>xi mạ</w:t>
      </w:r>
      <w:r>
        <w:rPr>
          <w:rFonts w:ascii="Arial" w:hAnsi="Arial" w:cs="Arial"/>
          <w:color w:val="0A0A0A"/>
        </w:rPr>
        <w:t xml:space="preserve"> điện là một trong những giải pháp tốt nhất cho cách chống ăn mòn </w:t>
      </w:r>
      <w:proofErr w:type="gramStart"/>
      <w:r>
        <w:rPr>
          <w:rFonts w:ascii="Arial" w:hAnsi="Arial" w:cs="Arial"/>
          <w:color w:val="0A0A0A"/>
        </w:rPr>
        <w:t>kim</w:t>
      </w:r>
      <w:proofErr w:type="gramEnd"/>
      <w:r>
        <w:rPr>
          <w:rFonts w:ascii="Arial" w:hAnsi="Arial" w:cs="Arial"/>
          <w:color w:val="0A0A0A"/>
        </w:rPr>
        <w:t xml:space="preserve"> loại. Một công ty hoàn thiện </w:t>
      </w:r>
      <w:proofErr w:type="gramStart"/>
      <w:r>
        <w:rPr>
          <w:rFonts w:ascii="Arial" w:hAnsi="Arial" w:cs="Arial"/>
          <w:color w:val="0A0A0A"/>
        </w:rPr>
        <w:t>kim</w:t>
      </w:r>
      <w:proofErr w:type="gramEnd"/>
      <w:r>
        <w:rPr>
          <w:rFonts w:ascii="Arial" w:hAnsi="Arial" w:cs="Arial"/>
          <w:color w:val="0A0A0A"/>
        </w:rPr>
        <w:t xml:space="preserve"> loại sẽ có thông tin và hướng dẫn về mạ điện, nếu chủ đề này khó hiểu.</w:t>
      </w:r>
    </w:p>
    <w:p w14:paraId="1524BAB7" w14:textId="77777777" w:rsidR="008E1A02" w:rsidRDefault="008E1A02" w:rsidP="008E1A02">
      <w:pPr>
        <w:pStyle w:val="NormalWeb"/>
        <w:shd w:val="clear" w:color="auto" w:fill="FFFFFF"/>
        <w:spacing w:before="0" w:beforeAutospacing="0" w:after="312" w:afterAutospacing="0"/>
        <w:ind w:firstLine="225"/>
        <w:rPr>
          <w:rFonts w:ascii="Arial" w:hAnsi="Arial" w:cs="Arial"/>
          <w:color w:val="0A0A0A"/>
        </w:rPr>
      </w:pPr>
      <w:r>
        <w:rPr>
          <w:rFonts w:ascii="Arial" w:hAnsi="Arial" w:cs="Arial"/>
          <w:color w:val="0A0A0A"/>
        </w:rPr>
        <w:t xml:space="preserve">Mạ điện bao gồm việc phủ một lớp </w:t>
      </w:r>
      <w:proofErr w:type="gramStart"/>
      <w:r>
        <w:rPr>
          <w:rFonts w:ascii="Arial" w:hAnsi="Arial" w:cs="Arial"/>
          <w:color w:val="0A0A0A"/>
        </w:rPr>
        <w:t>kim</w:t>
      </w:r>
      <w:proofErr w:type="gramEnd"/>
      <w:r>
        <w:rPr>
          <w:rFonts w:ascii="Arial" w:hAnsi="Arial" w:cs="Arial"/>
          <w:color w:val="0A0A0A"/>
        </w:rPr>
        <w:t xml:space="preserve"> loại mỏng lên vật thể mong muốn bằng phương pháp điện phân. Ví dụ, nếu bạn nhìn vào đồ bằng bạc, nó có xu hướng bị gỉ và ăn mòn </w:t>
      </w:r>
      <w:proofErr w:type="gramStart"/>
      <w:r>
        <w:rPr>
          <w:rFonts w:ascii="Arial" w:hAnsi="Arial" w:cs="Arial"/>
          <w:color w:val="0A0A0A"/>
        </w:rPr>
        <w:t>theo</w:t>
      </w:r>
      <w:proofErr w:type="gramEnd"/>
      <w:r>
        <w:rPr>
          <w:rFonts w:ascii="Arial" w:hAnsi="Arial" w:cs="Arial"/>
          <w:color w:val="0A0A0A"/>
        </w:rPr>
        <w:t xml:space="preserve"> thời gian. Mạ điện trong trường hợp này sẽ cho phép dao kéo tồn tại lâu hơn và vẫn ở tình trạng ban đầu. </w:t>
      </w:r>
      <w:proofErr w:type="gramStart"/>
      <w:r>
        <w:rPr>
          <w:rFonts w:ascii="Arial" w:hAnsi="Arial" w:cs="Arial"/>
          <w:color w:val="0A0A0A"/>
        </w:rPr>
        <w:t>Nhiều người trong chúng ta sử dụng các sản phẩm đã được mạ điện để vật liệu bên dưới được bảo vệ khỏi quá trình oxy hóa.</w:t>
      </w:r>
      <w:proofErr w:type="gramEnd"/>
    </w:p>
    <w:p w14:paraId="06643D14" w14:textId="4E87E329" w:rsidR="004D691B" w:rsidRDefault="008E1A02" w:rsidP="004D691B">
      <w:pPr>
        <w:pStyle w:val="NormalWeb"/>
        <w:shd w:val="clear" w:color="auto" w:fill="FFFFFF"/>
        <w:spacing w:before="0" w:beforeAutospacing="0" w:after="312" w:afterAutospacing="0"/>
        <w:ind w:firstLine="225"/>
        <w:rPr>
          <w:rFonts w:ascii="Arial" w:hAnsi="Arial" w:cs="Arial"/>
          <w:color w:val="0A0A0A"/>
        </w:rPr>
      </w:pPr>
      <w:r>
        <w:rPr>
          <w:rFonts w:ascii="Arial" w:hAnsi="Arial" w:cs="Arial"/>
          <w:color w:val="0A0A0A"/>
        </w:rPr>
        <w:t xml:space="preserve">Một công ty hoàn thiện </w:t>
      </w:r>
      <w:proofErr w:type="gramStart"/>
      <w:r>
        <w:rPr>
          <w:rFonts w:ascii="Arial" w:hAnsi="Arial" w:cs="Arial"/>
          <w:color w:val="0A0A0A"/>
        </w:rPr>
        <w:t>kim</w:t>
      </w:r>
      <w:proofErr w:type="gramEnd"/>
      <w:r>
        <w:rPr>
          <w:rFonts w:ascii="Arial" w:hAnsi="Arial" w:cs="Arial"/>
          <w:color w:val="0A0A0A"/>
        </w:rPr>
        <w:t xml:space="preserve"> loại chuyên về các loại quy trình này sẽ biết chính xác cách chống ăn mòn kim loại cho các loại kim loại khác nhau. Có nhiều giai đoạn trong quá trình mạ điện được xem xét để ngăn ngừa ăn mòn </w:t>
      </w:r>
      <w:proofErr w:type="gramStart"/>
      <w:r>
        <w:rPr>
          <w:rFonts w:ascii="Arial" w:hAnsi="Arial" w:cs="Arial"/>
          <w:color w:val="0A0A0A"/>
        </w:rPr>
        <w:t>kim</w:t>
      </w:r>
      <w:proofErr w:type="gramEnd"/>
      <w:r>
        <w:rPr>
          <w:rFonts w:ascii="Arial" w:hAnsi="Arial" w:cs="Arial"/>
          <w:color w:val="0A0A0A"/>
        </w:rPr>
        <w:t xml:space="preserve"> loại. Ví dụ, kiểm soát </w:t>
      </w:r>
      <w:proofErr w:type="gramStart"/>
      <w:r>
        <w:rPr>
          <w:rFonts w:ascii="Arial" w:hAnsi="Arial" w:cs="Arial"/>
          <w:color w:val="0A0A0A"/>
        </w:rPr>
        <w:t>ăn</w:t>
      </w:r>
      <w:proofErr w:type="gramEnd"/>
      <w:r>
        <w:rPr>
          <w:rFonts w:ascii="Arial" w:hAnsi="Arial" w:cs="Arial"/>
          <w:color w:val="0A0A0A"/>
        </w:rPr>
        <w:t xml:space="preserve"> mòn thường sẽ được đưa vào các chiến lược thiết kế để sản phẩm cuối cùng được mạ điện một cách thích hợp. </w:t>
      </w:r>
      <w:proofErr w:type="gramStart"/>
      <w:r>
        <w:rPr>
          <w:rFonts w:ascii="Arial" w:hAnsi="Arial" w:cs="Arial"/>
          <w:color w:val="0A0A0A"/>
        </w:rPr>
        <w:t>Các giải pháp phủ bảo vệ sau đó sẽ được khuyến nghị.</w:t>
      </w:r>
      <w:proofErr w:type="gramEnd"/>
      <w:r>
        <w:rPr>
          <w:rFonts w:ascii="Arial" w:hAnsi="Arial" w:cs="Arial"/>
          <w:color w:val="0A0A0A"/>
        </w:rPr>
        <w:t xml:space="preserve"> Chúng bao gồm mọi nơi, từ mạ kẽm (sử dụng kẽm để tạo thành tấm </w:t>
      </w:r>
      <w:proofErr w:type="gramStart"/>
      <w:r>
        <w:rPr>
          <w:rFonts w:ascii="Arial" w:hAnsi="Arial" w:cs="Arial"/>
          <w:color w:val="0A0A0A"/>
        </w:rPr>
        <w:t>kim</w:t>
      </w:r>
      <w:proofErr w:type="gramEnd"/>
      <w:r>
        <w:rPr>
          <w:rFonts w:ascii="Arial" w:hAnsi="Arial" w:cs="Arial"/>
          <w:color w:val="0A0A0A"/>
        </w:rPr>
        <w:t xml:space="preserve"> loại), đến mạ vàng, </w:t>
      </w:r>
      <w:r w:rsidRPr="00A24645">
        <w:rPr>
          <w:rFonts w:ascii="Arial" w:hAnsi="Arial" w:cs="Arial"/>
          <w:color w:val="0A0A0A"/>
        </w:rPr>
        <w:t>mạ crom</w:t>
      </w:r>
      <w:r>
        <w:rPr>
          <w:rFonts w:ascii="Arial" w:hAnsi="Arial" w:cs="Arial"/>
          <w:color w:val="0A0A0A"/>
        </w:rPr>
        <w:t xml:space="preserve"> và nhiều lớp phủ kim loại khác. Bảo dưỡng các sản phẩm này cũng là một yếu tố quan trọng để ngăn ngừa ăn mòn các bộ phận </w:t>
      </w:r>
      <w:proofErr w:type="gramStart"/>
      <w:r>
        <w:rPr>
          <w:rFonts w:ascii="Arial" w:hAnsi="Arial" w:cs="Arial"/>
          <w:color w:val="0A0A0A"/>
        </w:rPr>
        <w:t>kim</w:t>
      </w:r>
      <w:proofErr w:type="gramEnd"/>
      <w:r>
        <w:rPr>
          <w:rFonts w:ascii="Arial" w:hAnsi="Arial" w:cs="Arial"/>
          <w:color w:val="0A0A0A"/>
        </w:rPr>
        <w:t xml:space="preserve"> loại. Một công ty mạ điện chuyên nghiệp sẽ giám sát điều này liên tục để đảm bảo phương pháp ứng dụng chính xác đã được sử dụng.</w:t>
      </w:r>
    </w:p>
    <w:p w14:paraId="4E226CE4" w14:textId="1D9B7059" w:rsidR="004D691B" w:rsidRPr="002C3036" w:rsidRDefault="004D691B" w:rsidP="004D691B">
      <w:pPr>
        <w:pStyle w:val="NormalWeb"/>
        <w:shd w:val="clear" w:color="auto" w:fill="FFFFFF"/>
        <w:spacing w:before="0" w:beforeAutospacing="0" w:after="312" w:afterAutospacing="0"/>
        <w:rPr>
          <w:rFonts w:ascii="Arial" w:hAnsi="Arial" w:cs="Arial"/>
          <w:b/>
          <w:color w:val="0A0A0A"/>
        </w:rPr>
      </w:pPr>
      <w:proofErr w:type="gramStart"/>
      <w:r w:rsidRPr="002C3036">
        <w:rPr>
          <w:rFonts w:ascii="Arial" w:hAnsi="Arial" w:cs="Arial"/>
          <w:b/>
          <w:color w:val="0A0A0A"/>
        </w:rPr>
        <w:t>PHẦN 2.</w:t>
      </w:r>
      <w:proofErr w:type="gramEnd"/>
      <w:r w:rsidRPr="002C3036">
        <w:rPr>
          <w:rFonts w:ascii="Arial" w:hAnsi="Arial" w:cs="Arial"/>
          <w:b/>
          <w:color w:val="0A0A0A"/>
        </w:rPr>
        <w:t xml:space="preserve"> ỨNG DỤNG LÝ THUYẾT CƠ SỞ VÀO THỰC TẾ</w:t>
      </w:r>
    </w:p>
    <w:p w14:paraId="327C79CA" w14:textId="2C32DEA7" w:rsidR="004D691B" w:rsidRDefault="004D691B" w:rsidP="004D691B">
      <w:pPr>
        <w:pStyle w:val="NormalWeb"/>
        <w:shd w:val="clear" w:color="auto" w:fill="FFFFFF"/>
        <w:spacing w:before="0" w:beforeAutospacing="0" w:after="312" w:afterAutospacing="0"/>
        <w:rPr>
          <w:rFonts w:ascii="Arial" w:hAnsi="Arial" w:cs="Arial"/>
          <w:b/>
          <w:color w:val="0A0A0A"/>
        </w:rPr>
      </w:pPr>
      <w:r w:rsidRPr="002C3036">
        <w:rPr>
          <w:rFonts w:ascii="Arial" w:hAnsi="Arial" w:cs="Arial"/>
          <w:b/>
          <w:color w:val="0A0A0A"/>
        </w:rPr>
        <w:t>Nội dung nghiên cứu</w:t>
      </w:r>
    </w:p>
    <w:p w14:paraId="46579E58" w14:textId="7654DB57" w:rsidR="002C3036" w:rsidRPr="002C3036" w:rsidRDefault="002C3036" w:rsidP="004D691B">
      <w:pPr>
        <w:pStyle w:val="NormalWeb"/>
        <w:shd w:val="clear" w:color="auto" w:fill="FFFFFF"/>
        <w:spacing w:before="0" w:beforeAutospacing="0" w:after="312" w:afterAutospacing="0"/>
        <w:rPr>
          <w:rFonts w:ascii="Arial" w:hAnsi="Arial" w:cs="Arial"/>
          <w:color w:val="0A0A0A"/>
        </w:rPr>
      </w:pPr>
      <w:r>
        <w:rPr>
          <w:rFonts w:ascii="Arial" w:hAnsi="Arial" w:cs="Arial"/>
          <w:b/>
          <w:color w:val="0A0A0A"/>
        </w:rPr>
        <w:t xml:space="preserve">Hiện tượng </w:t>
      </w:r>
    </w:p>
    <w:p w14:paraId="14EEE1E8" w14:textId="77777777" w:rsidR="00096334" w:rsidRPr="00096334" w:rsidRDefault="00096334" w:rsidP="00096334">
      <w:pPr>
        <w:pStyle w:val="NormalWeb"/>
        <w:rPr>
          <w:rFonts w:ascii="Arial" w:hAnsi="Arial" w:cs="Arial"/>
          <w:b/>
          <w:color w:val="000000" w:themeColor="text1"/>
        </w:rPr>
      </w:pPr>
      <w:r w:rsidRPr="00096334">
        <w:rPr>
          <w:rStyle w:val="Strong"/>
          <w:rFonts w:ascii="Arial" w:hAnsi="Arial" w:cs="Arial"/>
          <w:b w:val="0"/>
          <w:color w:val="000000" w:themeColor="text1"/>
        </w:rPr>
        <w:t>Sự ăn mòn kim loại là hiện tượng kim loại bị ăn mòn do chúng tác dụng với những chất mà nó tiếp xúc trong môi trường nước, đất, không khí</w:t>
      </w:r>
      <w:proofErr w:type="gramStart"/>
      <w:r w:rsidRPr="00096334">
        <w:rPr>
          <w:rStyle w:val="Strong"/>
          <w:rFonts w:ascii="Arial" w:hAnsi="Arial" w:cs="Arial"/>
          <w:b w:val="0"/>
          <w:color w:val="000000" w:themeColor="text1"/>
        </w:rPr>
        <w:t>,…</w:t>
      </w:r>
      <w:proofErr w:type="gramEnd"/>
    </w:p>
    <w:p w14:paraId="2B5D4624" w14:textId="77777777" w:rsidR="00096334" w:rsidRPr="00096334" w:rsidRDefault="00096334" w:rsidP="00096334">
      <w:pPr>
        <w:pStyle w:val="NormalWeb"/>
        <w:rPr>
          <w:rFonts w:ascii="Arial" w:hAnsi="Arial" w:cs="Arial"/>
          <w:color w:val="000000" w:themeColor="text1"/>
        </w:rPr>
      </w:pPr>
      <w:r w:rsidRPr="00096334">
        <w:rPr>
          <w:rFonts w:ascii="Arial" w:hAnsi="Arial" w:cs="Arial"/>
          <w:color w:val="000000" w:themeColor="text1"/>
        </w:rPr>
        <w:lastRenderedPageBreak/>
        <w:t>Hay nói cách khác, </w:t>
      </w:r>
      <w:proofErr w:type="gramStart"/>
      <w:r w:rsidRPr="00096334">
        <w:rPr>
          <w:rFonts w:ascii="Arial" w:hAnsi="Arial" w:cs="Arial"/>
          <w:color w:val="000000" w:themeColor="text1"/>
        </w:rPr>
        <w:t>ăn</w:t>
      </w:r>
      <w:proofErr w:type="gramEnd"/>
      <w:r w:rsidRPr="00096334">
        <w:rPr>
          <w:rFonts w:ascii="Arial" w:hAnsi="Arial" w:cs="Arial"/>
          <w:color w:val="000000" w:themeColor="text1"/>
        </w:rPr>
        <w:t xml:space="preserve"> mòn kim loại là sự phá hủy kim loại hoặc hợp kim do tác dụng của các chất trong môi trường xung quanh.</w:t>
      </w:r>
    </w:p>
    <w:p w14:paraId="3458AA25" w14:textId="77777777" w:rsidR="00096334" w:rsidRDefault="00096334" w:rsidP="00096334">
      <w:pPr>
        <w:pStyle w:val="NormalWeb"/>
        <w:rPr>
          <w:rFonts w:ascii="Arial" w:hAnsi="Arial" w:cs="Arial"/>
          <w:color w:val="000000" w:themeColor="text1"/>
        </w:rPr>
      </w:pPr>
      <w:r w:rsidRPr="00096334">
        <w:rPr>
          <w:rFonts w:ascii="Arial" w:hAnsi="Arial" w:cs="Arial"/>
          <w:color w:val="000000" w:themeColor="text1"/>
        </w:rPr>
        <w:t xml:space="preserve">Ăn mòn </w:t>
      </w:r>
      <w:proofErr w:type="gramStart"/>
      <w:r w:rsidRPr="00096334">
        <w:rPr>
          <w:rFonts w:ascii="Arial" w:hAnsi="Arial" w:cs="Arial"/>
          <w:color w:val="000000" w:themeColor="text1"/>
        </w:rPr>
        <w:t>kim</w:t>
      </w:r>
      <w:proofErr w:type="gramEnd"/>
      <w:r w:rsidRPr="00096334">
        <w:rPr>
          <w:rFonts w:ascii="Arial" w:hAnsi="Arial" w:cs="Arial"/>
          <w:color w:val="000000" w:themeColor="text1"/>
        </w:rPr>
        <w:t xml:space="preserve"> loại là một quá trình hóa học hay quá trình điện hóa trong đó kim loại bị oxi hóa thành ion dương.</w:t>
      </w:r>
    </w:p>
    <w:p w14:paraId="78D7E598" w14:textId="0988209B" w:rsidR="002C3036" w:rsidRPr="002C3036" w:rsidRDefault="002C3036" w:rsidP="00096334">
      <w:pPr>
        <w:pStyle w:val="NormalWeb"/>
        <w:rPr>
          <w:rFonts w:ascii="Arial" w:hAnsi="Arial" w:cs="Arial"/>
          <w:b/>
          <w:color w:val="000000" w:themeColor="text1"/>
        </w:rPr>
      </w:pPr>
      <w:r w:rsidRPr="002C3036">
        <w:rPr>
          <w:rFonts w:ascii="Arial" w:hAnsi="Arial" w:cs="Arial"/>
          <w:b/>
          <w:color w:val="000000" w:themeColor="text1"/>
        </w:rPr>
        <w:t>Nguyên nhân</w:t>
      </w:r>
    </w:p>
    <w:p w14:paraId="26AABDD5" w14:textId="205D0934" w:rsidR="00096334" w:rsidRDefault="00096334" w:rsidP="00096334">
      <w:pPr>
        <w:pStyle w:val="NormalWeb"/>
        <w:rPr>
          <w:color w:val="000000" w:themeColor="text1"/>
          <w:shd w:val="clear" w:color="auto" w:fill="FFFFFF"/>
        </w:rPr>
      </w:pPr>
      <w:r w:rsidRPr="00096334">
        <w:rPr>
          <w:color w:val="000000" w:themeColor="text1"/>
          <w:shd w:val="clear" w:color="auto" w:fill="FFFFFF"/>
        </w:rPr>
        <w:t xml:space="preserve">Các thiết bị, máy móc, các kết cấu công trình, các vật liệu </w:t>
      </w:r>
      <w:proofErr w:type="gramStart"/>
      <w:r w:rsidRPr="00096334">
        <w:rPr>
          <w:color w:val="000000" w:themeColor="text1"/>
          <w:shd w:val="clear" w:color="auto" w:fill="FFFFFF"/>
        </w:rPr>
        <w:t>kim</w:t>
      </w:r>
      <w:proofErr w:type="gramEnd"/>
      <w:r w:rsidRPr="00096334">
        <w:rPr>
          <w:color w:val="000000" w:themeColor="text1"/>
          <w:shd w:val="clear" w:color="auto" w:fill="FFFFFF"/>
        </w:rPr>
        <w:t xml:space="preserve"> loại.... </w:t>
      </w:r>
      <w:proofErr w:type="gramStart"/>
      <w:r w:rsidRPr="00096334">
        <w:rPr>
          <w:color w:val="000000" w:themeColor="text1"/>
          <w:shd w:val="clear" w:color="auto" w:fill="FFFFFF"/>
        </w:rPr>
        <w:t>Sau một thời gian làm việc, hay bảo quản bị hư hỏng hoặc hoen gỉ.</w:t>
      </w:r>
      <w:proofErr w:type="gramEnd"/>
      <w:r w:rsidRPr="00096334">
        <w:rPr>
          <w:color w:val="000000" w:themeColor="text1"/>
          <w:shd w:val="clear" w:color="auto" w:fill="FFFFFF"/>
        </w:rPr>
        <w:t xml:space="preserve"> Sự hư hỏng đó do nhiều nguyên nhân:</w:t>
      </w:r>
    </w:p>
    <w:p w14:paraId="7C820C22" w14:textId="77777777" w:rsidR="00096334" w:rsidRPr="00096334" w:rsidRDefault="00096334" w:rsidP="00096334">
      <w:pPr>
        <w:pStyle w:val="NormalWeb"/>
        <w:shd w:val="clear" w:color="auto" w:fill="FFFFFF"/>
        <w:spacing w:before="0" w:beforeAutospacing="0" w:after="150" w:afterAutospacing="0"/>
        <w:rPr>
          <w:color w:val="000000" w:themeColor="text1"/>
        </w:rPr>
      </w:pPr>
      <w:r w:rsidRPr="00096334">
        <w:rPr>
          <w:color w:val="000000" w:themeColor="text1"/>
        </w:rPr>
        <w:t xml:space="preserve">1. Các bánh răng, ổ trượt, trục quay, con </w:t>
      </w:r>
      <w:proofErr w:type="gramStart"/>
      <w:r w:rsidRPr="00096334">
        <w:rPr>
          <w:color w:val="000000" w:themeColor="text1"/>
        </w:rPr>
        <w:t>lăn</w:t>
      </w:r>
      <w:proofErr w:type="gramEnd"/>
      <w:r w:rsidRPr="00096334">
        <w:rPr>
          <w:color w:val="000000" w:themeColor="text1"/>
        </w:rPr>
        <w:t xml:space="preserve">... Sau một thời gian làm việc thì bị hư hỏng đến mức không thể làm việc được nữa, kích thước của các chi tiết bị thay đổi vì bị mài mòn do tác dụng của lực ma sát giữa các bề mặt tiếp xúc: </w:t>
      </w:r>
      <w:proofErr w:type="gramStart"/>
      <w:r w:rsidRPr="00096334">
        <w:rPr>
          <w:color w:val="000000" w:themeColor="text1"/>
        </w:rPr>
        <w:t>kim</w:t>
      </w:r>
      <w:proofErr w:type="gramEnd"/>
      <w:r w:rsidRPr="00096334">
        <w:rPr>
          <w:color w:val="000000" w:themeColor="text1"/>
        </w:rPr>
        <w:t xml:space="preserve"> loại bị phá huỷ do tác dụng của lực cơ học.</w:t>
      </w:r>
    </w:p>
    <w:p w14:paraId="2418802B" w14:textId="77777777" w:rsidR="00096334" w:rsidRPr="00096334" w:rsidRDefault="00096334" w:rsidP="00096334">
      <w:pPr>
        <w:pStyle w:val="NormalWeb"/>
        <w:shd w:val="clear" w:color="auto" w:fill="FFFFFF"/>
        <w:spacing w:before="0" w:beforeAutospacing="0" w:after="150" w:afterAutospacing="0"/>
        <w:rPr>
          <w:color w:val="000000" w:themeColor="text1"/>
        </w:rPr>
      </w:pPr>
      <w:r w:rsidRPr="00096334">
        <w:rPr>
          <w:color w:val="000000" w:themeColor="text1"/>
        </w:rPr>
        <w:t xml:space="preserve">2. Các cửa lò, ghi lò đốt, ống lửa trong nồi hơi... sau một thời gian làm việc bị </w:t>
      </w:r>
      <w:proofErr w:type="gramStart"/>
      <w:r w:rsidRPr="00096334">
        <w:rPr>
          <w:color w:val="000000" w:themeColor="text1"/>
        </w:rPr>
        <w:t>han</w:t>
      </w:r>
      <w:proofErr w:type="gramEnd"/>
      <w:r w:rsidRPr="00096334">
        <w:rPr>
          <w:color w:val="000000" w:themeColor="text1"/>
        </w:rPr>
        <w:t xml:space="preserve"> gỉ và hư hỏng. Sự phá huỷ các chi tiết này do tạo thành lớp oxit </w:t>
      </w:r>
      <w:proofErr w:type="gramStart"/>
      <w:r w:rsidRPr="00096334">
        <w:rPr>
          <w:color w:val="000000" w:themeColor="text1"/>
        </w:rPr>
        <w:t>kim</w:t>
      </w:r>
      <w:proofErr w:type="gramEnd"/>
      <w:r w:rsidRPr="00096334">
        <w:rPr>
          <w:color w:val="000000" w:themeColor="text1"/>
        </w:rPr>
        <w:t xml:space="preserve"> loại làm giảm các kích thước kết cấu của nó. Vì vậy sự phá huỷ </w:t>
      </w:r>
      <w:proofErr w:type="gramStart"/>
      <w:r w:rsidRPr="00096334">
        <w:rPr>
          <w:color w:val="000000" w:themeColor="text1"/>
        </w:rPr>
        <w:t>kim</w:t>
      </w:r>
      <w:proofErr w:type="gramEnd"/>
      <w:r w:rsidRPr="00096334">
        <w:rPr>
          <w:color w:val="000000" w:themeColor="text1"/>
        </w:rPr>
        <w:t xml:space="preserve"> loại trong trường hợp này là do tác dụng hoá học giữa oxy và không khí xảy ra ở nhiệt độ cao.</w:t>
      </w:r>
    </w:p>
    <w:p w14:paraId="5AF9C95C" w14:textId="77777777" w:rsidR="00096334" w:rsidRPr="00096334" w:rsidRDefault="00096334" w:rsidP="00096334">
      <w:pPr>
        <w:pStyle w:val="NormalWeb"/>
        <w:shd w:val="clear" w:color="auto" w:fill="FFFFFF"/>
        <w:spacing w:before="0" w:beforeAutospacing="0" w:after="150" w:afterAutospacing="0"/>
        <w:rPr>
          <w:color w:val="000000" w:themeColor="text1"/>
        </w:rPr>
      </w:pPr>
      <w:r w:rsidRPr="00096334">
        <w:rPr>
          <w:color w:val="000000" w:themeColor="text1"/>
        </w:rPr>
        <w:t xml:space="preserve">3. Các thùng chứa Axit, các ống dẫn nước muối bằng </w:t>
      </w:r>
      <w:proofErr w:type="gramStart"/>
      <w:r w:rsidRPr="00096334">
        <w:rPr>
          <w:color w:val="000000" w:themeColor="text1"/>
        </w:rPr>
        <w:t>kim</w:t>
      </w:r>
      <w:proofErr w:type="gramEnd"/>
      <w:r w:rsidRPr="00096334">
        <w:rPr>
          <w:color w:val="000000" w:themeColor="text1"/>
        </w:rPr>
        <w:t xml:space="preserve"> loại, các chi tiết, vật liệu kim loại để trong không khí... sau một thời gian sử dụng và bảo quản bị han gỉ. Sự phá huỷ các chi tiết </w:t>
      </w:r>
      <w:proofErr w:type="gramStart"/>
      <w:r w:rsidRPr="00096334">
        <w:rPr>
          <w:color w:val="000000" w:themeColor="text1"/>
        </w:rPr>
        <w:t>kim</w:t>
      </w:r>
      <w:proofErr w:type="gramEnd"/>
      <w:r w:rsidRPr="00096334">
        <w:rPr>
          <w:color w:val="000000" w:themeColor="text1"/>
        </w:rPr>
        <w:t xml:space="preserve"> loại nói trên ngoài phản ứng hoá học giữa kim loại với các Axít, dung dịch muối còn đồng thời sinh ra dòng điện chuyển động trong kim loại.</w:t>
      </w:r>
    </w:p>
    <w:p w14:paraId="3BAEC329" w14:textId="77777777" w:rsidR="00096334" w:rsidRPr="00096334" w:rsidRDefault="00096334" w:rsidP="00096334">
      <w:pPr>
        <w:pStyle w:val="NormalWeb"/>
        <w:shd w:val="clear" w:color="auto" w:fill="FFFFFF"/>
        <w:spacing w:before="0" w:beforeAutospacing="0" w:after="0" w:afterAutospacing="0"/>
        <w:rPr>
          <w:color w:val="000000" w:themeColor="text1"/>
        </w:rPr>
      </w:pPr>
      <w:r w:rsidRPr="00096334">
        <w:rPr>
          <w:rStyle w:val="Emphasis"/>
          <w:color w:val="000000" w:themeColor="text1"/>
        </w:rPr>
        <w:t xml:space="preserve">Tác dụng hoá học có kèm </w:t>
      </w:r>
      <w:proofErr w:type="gramStart"/>
      <w:r w:rsidRPr="00096334">
        <w:rPr>
          <w:rStyle w:val="Emphasis"/>
          <w:color w:val="000000" w:themeColor="text1"/>
        </w:rPr>
        <w:t>theo</w:t>
      </w:r>
      <w:proofErr w:type="gramEnd"/>
      <w:r w:rsidRPr="00096334">
        <w:rPr>
          <w:rStyle w:val="Emphasis"/>
          <w:color w:val="000000" w:themeColor="text1"/>
        </w:rPr>
        <w:t xml:space="preserve"> sự sinh ra dòng điện trong kim loại gọi là tác dụng điện hoá. Trong ba trường hợp </w:t>
      </w:r>
      <w:proofErr w:type="gramStart"/>
      <w:r w:rsidRPr="00096334">
        <w:rPr>
          <w:rStyle w:val="Emphasis"/>
          <w:color w:val="000000" w:themeColor="text1"/>
        </w:rPr>
        <w:t>kim</w:t>
      </w:r>
      <w:proofErr w:type="gramEnd"/>
      <w:r w:rsidRPr="00096334">
        <w:rPr>
          <w:rStyle w:val="Emphasis"/>
          <w:color w:val="000000" w:themeColor="text1"/>
        </w:rPr>
        <w:t xml:space="preserve"> loại bị phá hỏng ở trên thì trường hợp thứ hai và thứ ba gọi là sự phá huỷ kim loại do ăn mòn điện hoá.</w:t>
      </w:r>
    </w:p>
    <w:p w14:paraId="2C36D6D9" w14:textId="674855B3" w:rsidR="00096334" w:rsidRPr="002C3036" w:rsidRDefault="00096334" w:rsidP="00096334">
      <w:pPr>
        <w:pStyle w:val="NormalWeb"/>
        <w:rPr>
          <w:rFonts w:ascii="Arial" w:hAnsi="Arial" w:cs="Arial"/>
          <w:b/>
          <w:color w:val="000000" w:themeColor="text1"/>
        </w:rPr>
      </w:pPr>
      <w:r w:rsidRPr="002C3036">
        <w:rPr>
          <w:rFonts w:ascii="Arial" w:hAnsi="Arial" w:cs="Arial"/>
          <w:b/>
          <w:color w:val="000000" w:themeColor="text1"/>
        </w:rPr>
        <w:t xml:space="preserve">Cách phòng chống ăn mòn </w:t>
      </w:r>
      <w:proofErr w:type="gramStart"/>
      <w:r w:rsidRPr="002C3036">
        <w:rPr>
          <w:rFonts w:ascii="Arial" w:hAnsi="Arial" w:cs="Arial"/>
          <w:b/>
          <w:color w:val="000000" w:themeColor="text1"/>
        </w:rPr>
        <w:t>kim</w:t>
      </w:r>
      <w:proofErr w:type="gramEnd"/>
      <w:r w:rsidRPr="002C3036">
        <w:rPr>
          <w:rFonts w:ascii="Arial" w:hAnsi="Arial" w:cs="Arial"/>
          <w:b/>
          <w:color w:val="000000" w:themeColor="text1"/>
        </w:rPr>
        <w:t xml:space="preserve"> loại</w:t>
      </w:r>
    </w:p>
    <w:p w14:paraId="44AC274C" w14:textId="77777777" w:rsidR="00096334" w:rsidRDefault="00096334" w:rsidP="00096334">
      <w:pPr>
        <w:pStyle w:val="NormalWeb"/>
        <w:shd w:val="clear" w:color="auto" w:fill="FFFFFF"/>
        <w:spacing w:before="0" w:beforeAutospacing="0" w:after="312" w:afterAutospacing="0"/>
        <w:ind w:firstLine="225"/>
        <w:rPr>
          <w:rFonts w:ascii="Arial" w:hAnsi="Arial" w:cs="Arial"/>
          <w:color w:val="0A0A0A"/>
        </w:rPr>
      </w:pPr>
      <w:r>
        <w:rPr>
          <w:rFonts w:ascii="Arial" w:hAnsi="Arial" w:cs="Arial"/>
          <w:color w:val="0A0A0A"/>
        </w:rPr>
        <w:t xml:space="preserve">Vì có nhiều loại </w:t>
      </w:r>
      <w:proofErr w:type="gramStart"/>
      <w:r>
        <w:rPr>
          <w:rFonts w:ascii="Arial" w:hAnsi="Arial" w:cs="Arial"/>
          <w:color w:val="0A0A0A"/>
        </w:rPr>
        <w:t>kim</w:t>
      </w:r>
      <w:proofErr w:type="gramEnd"/>
      <w:r>
        <w:rPr>
          <w:rFonts w:ascii="Arial" w:hAnsi="Arial" w:cs="Arial"/>
          <w:color w:val="0A0A0A"/>
        </w:rPr>
        <w:t xml:space="preserve"> loại khác nhau và hàng ngàn ứng dụng tiềm năng để chống ăn mòn, các nhà sản xuất sẽ sử dụng các kỹ thuật khác nhau cho các kim loại khác nhau. Quá trình phổ biến nhất được sử dụng để cải thiện khả năng chống ăn mòn trong các thành phần </w:t>
      </w:r>
      <w:proofErr w:type="gramStart"/>
      <w:r>
        <w:rPr>
          <w:rFonts w:ascii="Arial" w:hAnsi="Arial" w:cs="Arial"/>
          <w:color w:val="0A0A0A"/>
        </w:rPr>
        <w:t>kim</w:t>
      </w:r>
      <w:proofErr w:type="gramEnd"/>
      <w:r>
        <w:rPr>
          <w:rFonts w:ascii="Arial" w:hAnsi="Arial" w:cs="Arial"/>
          <w:color w:val="0A0A0A"/>
        </w:rPr>
        <w:t xml:space="preserve"> loại là mạ điện. Mạ điện giúp che chắn </w:t>
      </w:r>
      <w:proofErr w:type="gramStart"/>
      <w:r>
        <w:rPr>
          <w:rFonts w:ascii="Arial" w:hAnsi="Arial" w:cs="Arial"/>
          <w:color w:val="0A0A0A"/>
        </w:rPr>
        <w:t>kim</w:t>
      </w:r>
      <w:proofErr w:type="gramEnd"/>
      <w:r>
        <w:rPr>
          <w:rFonts w:ascii="Arial" w:hAnsi="Arial" w:cs="Arial"/>
          <w:color w:val="0A0A0A"/>
        </w:rPr>
        <w:t xml:space="preserve"> loại và hoạt động trên nhiều loại sản phẩm kim loại khác nhau. Sử dụng dịch vụ </w:t>
      </w:r>
      <w:r w:rsidRPr="00A24645">
        <w:rPr>
          <w:rFonts w:ascii="Arial" w:hAnsi="Arial" w:cs="Arial"/>
          <w:color w:val="0A0A0A"/>
        </w:rPr>
        <w:t>xi mạ</w:t>
      </w:r>
      <w:r>
        <w:rPr>
          <w:rFonts w:ascii="Arial" w:hAnsi="Arial" w:cs="Arial"/>
          <w:color w:val="0A0A0A"/>
        </w:rPr>
        <w:t xml:space="preserve"> điện là một trong những giải pháp tốt nhất cho cách chống ăn mòn </w:t>
      </w:r>
      <w:proofErr w:type="gramStart"/>
      <w:r>
        <w:rPr>
          <w:rFonts w:ascii="Arial" w:hAnsi="Arial" w:cs="Arial"/>
          <w:color w:val="0A0A0A"/>
        </w:rPr>
        <w:t>kim</w:t>
      </w:r>
      <w:proofErr w:type="gramEnd"/>
      <w:r>
        <w:rPr>
          <w:rFonts w:ascii="Arial" w:hAnsi="Arial" w:cs="Arial"/>
          <w:color w:val="0A0A0A"/>
        </w:rPr>
        <w:t xml:space="preserve"> loại. Một công ty hoàn thiện </w:t>
      </w:r>
      <w:proofErr w:type="gramStart"/>
      <w:r>
        <w:rPr>
          <w:rFonts w:ascii="Arial" w:hAnsi="Arial" w:cs="Arial"/>
          <w:color w:val="0A0A0A"/>
        </w:rPr>
        <w:t>kim</w:t>
      </w:r>
      <w:proofErr w:type="gramEnd"/>
      <w:r>
        <w:rPr>
          <w:rFonts w:ascii="Arial" w:hAnsi="Arial" w:cs="Arial"/>
          <w:color w:val="0A0A0A"/>
        </w:rPr>
        <w:t xml:space="preserve"> loại sẽ có thông tin và hướng dẫn về mạ điện, nếu chủ đề này khó hiểu.</w:t>
      </w:r>
    </w:p>
    <w:p w14:paraId="1B6C5FFC" w14:textId="77777777" w:rsidR="00096334" w:rsidRDefault="00096334" w:rsidP="00096334">
      <w:pPr>
        <w:pStyle w:val="NormalWeb"/>
        <w:shd w:val="clear" w:color="auto" w:fill="FFFFFF"/>
        <w:spacing w:before="0" w:beforeAutospacing="0" w:after="312" w:afterAutospacing="0"/>
        <w:ind w:firstLine="225"/>
        <w:rPr>
          <w:rFonts w:ascii="Arial" w:hAnsi="Arial" w:cs="Arial"/>
          <w:color w:val="0A0A0A"/>
        </w:rPr>
      </w:pPr>
      <w:r>
        <w:rPr>
          <w:rFonts w:ascii="Arial" w:hAnsi="Arial" w:cs="Arial"/>
          <w:color w:val="0A0A0A"/>
        </w:rPr>
        <w:t xml:space="preserve">Mạ điện bao gồm việc phủ một lớp </w:t>
      </w:r>
      <w:proofErr w:type="gramStart"/>
      <w:r>
        <w:rPr>
          <w:rFonts w:ascii="Arial" w:hAnsi="Arial" w:cs="Arial"/>
          <w:color w:val="0A0A0A"/>
        </w:rPr>
        <w:t>kim</w:t>
      </w:r>
      <w:proofErr w:type="gramEnd"/>
      <w:r>
        <w:rPr>
          <w:rFonts w:ascii="Arial" w:hAnsi="Arial" w:cs="Arial"/>
          <w:color w:val="0A0A0A"/>
        </w:rPr>
        <w:t xml:space="preserve"> loại mỏng lên vật thể mong muốn bằng phương pháp điện phân. Ví dụ, nếu bạn nhìn vào đồ bằng bạc, nó có xu hướng bị gỉ và ăn mòn </w:t>
      </w:r>
      <w:proofErr w:type="gramStart"/>
      <w:r>
        <w:rPr>
          <w:rFonts w:ascii="Arial" w:hAnsi="Arial" w:cs="Arial"/>
          <w:color w:val="0A0A0A"/>
        </w:rPr>
        <w:t>theo</w:t>
      </w:r>
      <w:proofErr w:type="gramEnd"/>
      <w:r>
        <w:rPr>
          <w:rFonts w:ascii="Arial" w:hAnsi="Arial" w:cs="Arial"/>
          <w:color w:val="0A0A0A"/>
        </w:rPr>
        <w:t xml:space="preserve"> thời gian. Mạ điện trong trường hợp này sẽ cho phép dao kéo tồn tại lâu hơn và vẫn ở tình trạng ban đầu. </w:t>
      </w:r>
      <w:proofErr w:type="gramStart"/>
      <w:r>
        <w:rPr>
          <w:rFonts w:ascii="Arial" w:hAnsi="Arial" w:cs="Arial"/>
          <w:color w:val="0A0A0A"/>
        </w:rPr>
        <w:t>Nhiều người trong chúng ta sử dụng các sản phẩm đã được mạ điện để vật liệu bên dưới được bảo vệ khỏi quá trình oxy hóa.</w:t>
      </w:r>
      <w:proofErr w:type="gramEnd"/>
    </w:p>
    <w:p w14:paraId="21EB9F3B" w14:textId="44BCC8E3" w:rsidR="00096334" w:rsidRPr="00096334" w:rsidRDefault="00096334" w:rsidP="00096334">
      <w:pPr>
        <w:pStyle w:val="NormalWeb"/>
        <w:rPr>
          <w:rFonts w:ascii="Arial" w:hAnsi="Arial" w:cs="Arial"/>
          <w:color w:val="000000" w:themeColor="text1"/>
        </w:rPr>
      </w:pPr>
      <w:r>
        <w:rPr>
          <w:rFonts w:ascii="Arial" w:hAnsi="Arial" w:cs="Arial"/>
          <w:color w:val="0A0A0A"/>
        </w:rPr>
        <w:t xml:space="preserve">Một công ty hoàn thiện </w:t>
      </w:r>
      <w:proofErr w:type="gramStart"/>
      <w:r>
        <w:rPr>
          <w:rFonts w:ascii="Arial" w:hAnsi="Arial" w:cs="Arial"/>
          <w:color w:val="0A0A0A"/>
        </w:rPr>
        <w:t>kim</w:t>
      </w:r>
      <w:proofErr w:type="gramEnd"/>
      <w:r>
        <w:rPr>
          <w:rFonts w:ascii="Arial" w:hAnsi="Arial" w:cs="Arial"/>
          <w:color w:val="0A0A0A"/>
        </w:rPr>
        <w:t xml:space="preserve"> loại chuyên về các loại quy trình này sẽ biết chính xác cách chống ăn mòn kim loại cho các loại kim loại khác nhau. Có nhiều giai đoạn trong quá trình mạ điện được xem xét để ngăn ngừa ăn mòn </w:t>
      </w:r>
      <w:proofErr w:type="gramStart"/>
      <w:r>
        <w:rPr>
          <w:rFonts w:ascii="Arial" w:hAnsi="Arial" w:cs="Arial"/>
          <w:color w:val="0A0A0A"/>
        </w:rPr>
        <w:t>kim</w:t>
      </w:r>
      <w:proofErr w:type="gramEnd"/>
      <w:r>
        <w:rPr>
          <w:rFonts w:ascii="Arial" w:hAnsi="Arial" w:cs="Arial"/>
          <w:color w:val="0A0A0A"/>
        </w:rPr>
        <w:t xml:space="preserve"> loại. Ví dụ, kiểm soát </w:t>
      </w:r>
      <w:proofErr w:type="gramStart"/>
      <w:r>
        <w:rPr>
          <w:rFonts w:ascii="Arial" w:hAnsi="Arial" w:cs="Arial"/>
          <w:color w:val="0A0A0A"/>
        </w:rPr>
        <w:t>ăn</w:t>
      </w:r>
      <w:proofErr w:type="gramEnd"/>
      <w:r>
        <w:rPr>
          <w:rFonts w:ascii="Arial" w:hAnsi="Arial" w:cs="Arial"/>
          <w:color w:val="0A0A0A"/>
        </w:rPr>
        <w:t xml:space="preserve"> mòn thường sẽ được đưa vào các chiến lược thiết kế để sản phẩm cuối cùng được mạ điện một cách </w:t>
      </w:r>
      <w:r>
        <w:rPr>
          <w:rFonts w:ascii="Arial" w:hAnsi="Arial" w:cs="Arial"/>
          <w:color w:val="0A0A0A"/>
        </w:rPr>
        <w:lastRenderedPageBreak/>
        <w:t xml:space="preserve">thích hợp. </w:t>
      </w:r>
      <w:proofErr w:type="gramStart"/>
      <w:r>
        <w:rPr>
          <w:rFonts w:ascii="Arial" w:hAnsi="Arial" w:cs="Arial"/>
          <w:color w:val="0A0A0A"/>
        </w:rPr>
        <w:t>Các giải pháp phủ bảo vệ sau đó sẽ được khuyến nghị.</w:t>
      </w:r>
      <w:proofErr w:type="gramEnd"/>
      <w:r>
        <w:rPr>
          <w:rFonts w:ascii="Arial" w:hAnsi="Arial" w:cs="Arial"/>
          <w:color w:val="0A0A0A"/>
        </w:rPr>
        <w:t xml:space="preserve"> Chúng bao gồm mọi nơi, từ mạ kẽm (sử dụng kẽm để tạo thành tấm </w:t>
      </w:r>
      <w:proofErr w:type="gramStart"/>
      <w:r>
        <w:rPr>
          <w:rFonts w:ascii="Arial" w:hAnsi="Arial" w:cs="Arial"/>
          <w:color w:val="0A0A0A"/>
        </w:rPr>
        <w:t>kim</w:t>
      </w:r>
      <w:proofErr w:type="gramEnd"/>
      <w:r>
        <w:rPr>
          <w:rFonts w:ascii="Arial" w:hAnsi="Arial" w:cs="Arial"/>
          <w:color w:val="0A0A0A"/>
        </w:rPr>
        <w:t xml:space="preserve"> loại), đến mạ vàng, </w:t>
      </w:r>
      <w:r w:rsidRPr="00A24645">
        <w:rPr>
          <w:rFonts w:ascii="Arial" w:hAnsi="Arial" w:cs="Arial"/>
          <w:color w:val="0A0A0A"/>
        </w:rPr>
        <w:t>mạ crom</w:t>
      </w:r>
      <w:r>
        <w:rPr>
          <w:rFonts w:ascii="Arial" w:hAnsi="Arial" w:cs="Arial"/>
          <w:color w:val="0A0A0A"/>
        </w:rPr>
        <w:t xml:space="preserve"> và nhiều lớp phủ kim loại khác. Bảo dưỡng các sản phẩm này cũng là một yếu tố quan trọng để ngăn ngừa ăn mòn các bộ phận </w:t>
      </w:r>
      <w:proofErr w:type="gramStart"/>
      <w:r>
        <w:rPr>
          <w:rFonts w:ascii="Arial" w:hAnsi="Arial" w:cs="Arial"/>
          <w:color w:val="0A0A0A"/>
        </w:rPr>
        <w:t>kim</w:t>
      </w:r>
      <w:proofErr w:type="gramEnd"/>
      <w:r>
        <w:rPr>
          <w:rFonts w:ascii="Arial" w:hAnsi="Arial" w:cs="Arial"/>
          <w:color w:val="0A0A0A"/>
        </w:rPr>
        <w:t xml:space="preserve"> loại. Một công ty mạ điện chuyên nghiệp sẽ giám sát điều này liên tục để đảm bảo phương pháp ứng dụng chính xác đã được sử dụng.</w:t>
      </w:r>
    </w:p>
    <w:p w14:paraId="7AEA9B8B" w14:textId="21530D99" w:rsidR="004D691B" w:rsidRPr="002C3036" w:rsidRDefault="00096334" w:rsidP="004D691B">
      <w:pPr>
        <w:pStyle w:val="NormalWeb"/>
        <w:shd w:val="clear" w:color="auto" w:fill="FFFFFF"/>
        <w:spacing w:before="0" w:beforeAutospacing="0" w:after="312" w:afterAutospacing="0"/>
        <w:rPr>
          <w:rFonts w:ascii="Arial" w:hAnsi="Arial" w:cs="Arial"/>
          <w:b/>
          <w:color w:val="0A0A0A"/>
          <w:sz w:val="26"/>
          <w:szCs w:val="26"/>
        </w:rPr>
      </w:pPr>
      <w:proofErr w:type="gramStart"/>
      <w:r w:rsidRPr="002C3036">
        <w:rPr>
          <w:rFonts w:ascii="Arial" w:hAnsi="Arial" w:cs="Arial"/>
          <w:b/>
          <w:color w:val="0A0A0A"/>
          <w:sz w:val="26"/>
          <w:szCs w:val="26"/>
        </w:rPr>
        <w:t>Phần 3.</w:t>
      </w:r>
      <w:proofErr w:type="gramEnd"/>
      <w:r w:rsidRPr="002C3036">
        <w:rPr>
          <w:rFonts w:ascii="Arial" w:hAnsi="Arial" w:cs="Arial"/>
          <w:b/>
          <w:color w:val="0A0A0A"/>
          <w:sz w:val="26"/>
          <w:szCs w:val="26"/>
        </w:rPr>
        <w:t xml:space="preserve"> ỨNG DỤNG LÝ THUYẾT VÀO BÀI TẬP</w:t>
      </w:r>
    </w:p>
    <w:p w14:paraId="0C31C3A0" w14:textId="67FF752A" w:rsidR="00A041EA" w:rsidRDefault="00D120E9" w:rsidP="00D120E9">
      <w:pPr>
        <w:pStyle w:val="NormalWeb"/>
        <w:shd w:val="clear" w:color="auto" w:fill="FFFFFF"/>
        <w:spacing w:before="0" w:beforeAutospacing="0" w:after="312" w:afterAutospacing="0"/>
        <w:rPr>
          <w:rFonts w:ascii="Arial" w:hAnsi="Arial" w:cs="Arial"/>
          <w:color w:val="0A0A0A"/>
        </w:rPr>
      </w:pPr>
      <w:r>
        <w:rPr>
          <w:rFonts w:ascii="Arial" w:hAnsi="Arial" w:cs="Arial"/>
          <w:b/>
          <w:color w:val="0A0A0A"/>
        </w:rPr>
        <w:t>Câu 1.</w:t>
      </w:r>
      <w:r>
        <w:rPr>
          <w:rFonts w:ascii="Arial" w:hAnsi="Arial" w:cs="Arial"/>
          <w:color w:val="0A0A0A"/>
        </w:rPr>
        <w:t xml:space="preserve">Viết phương trình hóa học và nêu hiện tượng xảy ra khi ngâm thanh Al vào ống nghiệm chứa dung dịch </w:t>
      </w:r>
      <w:proofErr w:type="gramStart"/>
      <w:r>
        <w:rPr>
          <w:rFonts w:ascii="Arial" w:hAnsi="Arial" w:cs="Arial"/>
          <w:color w:val="0A0A0A"/>
        </w:rPr>
        <w:t>Cu(</w:t>
      </w:r>
      <w:proofErr w:type="gramEnd"/>
      <m:oMath>
        <m:sSub>
          <m:sSubPr>
            <m:ctrlPr>
              <w:rPr>
                <w:rFonts w:ascii="Cambria Math" w:hAnsi="Cambria Math" w:cs="Arial"/>
                <w:i/>
                <w:color w:val="0A0A0A"/>
              </w:rPr>
            </m:ctrlPr>
          </m:sSubPr>
          <m:e>
            <m:r>
              <w:rPr>
                <w:rFonts w:ascii="Cambria Math" w:hAnsi="Cambria Math" w:cs="Arial"/>
                <w:color w:val="0A0A0A"/>
              </w:rPr>
              <m:t>NO</m:t>
            </m:r>
          </m:e>
          <m:sub>
            <m:r>
              <w:rPr>
                <w:rFonts w:ascii="Cambria Math" w:hAnsi="Cambria Math" w:cs="Arial"/>
                <w:color w:val="0A0A0A"/>
              </w:rPr>
              <m:t>3</m:t>
            </m:r>
          </m:sub>
        </m:sSub>
        <m:sSub>
          <m:sSubPr>
            <m:ctrlPr>
              <w:rPr>
                <w:rFonts w:ascii="Cambria Math" w:hAnsi="Cambria Math" w:cs="Arial"/>
                <w:i/>
                <w:color w:val="0A0A0A"/>
              </w:rPr>
            </m:ctrlPr>
          </m:sSubPr>
          <m:e>
            <m:r>
              <w:rPr>
                <w:rFonts w:ascii="Cambria Math" w:hAnsi="Cambria Math" w:cs="Arial"/>
                <w:color w:val="0A0A0A"/>
              </w:rPr>
              <m:t>)</m:t>
            </m:r>
          </m:e>
          <m:sub>
            <m:r>
              <w:rPr>
                <w:rFonts w:ascii="Cambria Math" w:hAnsi="Cambria Math" w:cs="Arial"/>
                <w:color w:val="0A0A0A"/>
              </w:rPr>
              <m:t>2</m:t>
            </m:r>
          </m:sub>
        </m:sSub>
      </m:oMath>
    </w:p>
    <w:p w14:paraId="4E3EC14C" w14:textId="43FF5B0E" w:rsidR="00D120E9" w:rsidRDefault="00D120E9" w:rsidP="00D120E9">
      <w:pPr>
        <w:pStyle w:val="NormalWeb"/>
        <w:shd w:val="clear" w:color="auto" w:fill="FFFFFF"/>
        <w:spacing w:before="0" w:beforeAutospacing="0" w:after="312" w:afterAutospacing="0"/>
        <w:jc w:val="center"/>
        <w:rPr>
          <w:rFonts w:ascii="Arial" w:hAnsi="Arial" w:cs="Arial"/>
          <w:color w:val="0A0A0A"/>
        </w:rPr>
      </w:pPr>
      <w:r>
        <w:rPr>
          <w:rFonts w:ascii="Arial" w:hAnsi="Arial" w:cs="Arial"/>
          <w:color w:val="0A0A0A"/>
        </w:rPr>
        <w:t>BÀI LÀM</w:t>
      </w:r>
    </w:p>
    <w:p w14:paraId="39B4D42C" w14:textId="442A02C3" w:rsidR="00633A45" w:rsidRDefault="00633A45" w:rsidP="00D120E9">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Viết phương trình hóa học</w:t>
      </w:r>
    </w:p>
    <w:p w14:paraId="3654F530" w14:textId="127C0306" w:rsidR="00D120E9" w:rsidRDefault="00633A45" w:rsidP="00D120E9">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2Al+</w:t>
      </w:r>
      <w:proofErr w:type="gramStart"/>
      <w:r>
        <w:rPr>
          <w:rFonts w:ascii="Arial" w:hAnsi="Arial" w:cs="Arial"/>
          <w:color w:val="0A0A0A"/>
        </w:rPr>
        <w:t>3Cu(</w:t>
      </w:r>
      <w:proofErr w:type="gramEnd"/>
      <m:oMath>
        <m:sSub>
          <m:sSubPr>
            <m:ctrlPr>
              <w:rPr>
                <w:rFonts w:ascii="Cambria Math" w:hAnsi="Cambria Math" w:cs="Arial"/>
                <w:i/>
                <w:color w:val="0A0A0A"/>
              </w:rPr>
            </m:ctrlPr>
          </m:sSubPr>
          <m:e>
            <m:r>
              <w:rPr>
                <w:rFonts w:ascii="Cambria Math" w:hAnsi="Cambria Math" w:cs="Arial"/>
                <w:color w:val="0A0A0A"/>
              </w:rPr>
              <m:t>NO</m:t>
            </m:r>
          </m:e>
          <m:sub>
            <m:r>
              <w:rPr>
                <w:rFonts w:ascii="Cambria Math" w:hAnsi="Cambria Math" w:cs="Arial"/>
                <w:color w:val="0A0A0A"/>
              </w:rPr>
              <m:t>3</m:t>
            </m:r>
          </m:sub>
        </m:sSub>
        <m:sSub>
          <m:sSubPr>
            <m:ctrlPr>
              <w:rPr>
                <w:rFonts w:ascii="Cambria Math" w:hAnsi="Cambria Math" w:cs="Arial"/>
                <w:i/>
                <w:color w:val="0A0A0A"/>
              </w:rPr>
            </m:ctrlPr>
          </m:sSubPr>
          <m:e>
            <m:r>
              <w:rPr>
                <w:rFonts w:ascii="Cambria Math" w:hAnsi="Cambria Math" w:cs="Arial"/>
                <w:color w:val="0A0A0A"/>
              </w:rPr>
              <m:t>)</m:t>
            </m:r>
          </m:e>
          <m:sub>
            <m:r>
              <w:rPr>
                <w:rFonts w:ascii="Cambria Math" w:hAnsi="Cambria Math" w:cs="Arial"/>
                <w:color w:val="0A0A0A"/>
              </w:rPr>
              <m:t>2</m:t>
            </m:r>
          </m:sub>
        </m:sSub>
      </m:oMath>
      <w:r w:rsidRPr="00633A45">
        <w:rPr>
          <w:rFonts w:ascii="Arial" w:hAnsi="Arial" w:cs="Arial"/>
          <w:color w:val="0A0A0A"/>
        </w:rPr>
        <w:sym w:font="Wingdings" w:char="F0E0"/>
      </w:r>
      <w:r>
        <w:rPr>
          <w:rFonts w:ascii="Arial" w:hAnsi="Arial" w:cs="Arial"/>
          <w:color w:val="0A0A0A"/>
        </w:rPr>
        <w:t>3Cu+2Al(</w:t>
      </w:r>
      <m:oMath>
        <m:sSub>
          <m:sSubPr>
            <m:ctrlPr>
              <w:rPr>
                <w:rFonts w:ascii="Cambria Math" w:hAnsi="Cambria Math" w:cs="Arial"/>
                <w:i/>
                <w:color w:val="0A0A0A"/>
              </w:rPr>
            </m:ctrlPr>
          </m:sSubPr>
          <m:e>
            <m:r>
              <w:rPr>
                <w:rFonts w:ascii="Cambria Math" w:hAnsi="Cambria Math" w:cs="Arial"/>
                <w:color w:val="0A0A0A"/>
              </w:rPr>
              <m:t>NO</m:t>
            </m:r>
          </m:e>
          <m:sub>
            <m:r>
              <w:rPr>
                <w:rFonts w:ascii="Cambria Math" w:hAnsi="Cambria Math" w:cs="Arial"/>
                <w:color w:val="0A0A0A"/>
              </w:rPr>
              <m:t>3</m:t>
            </m:r>
          </m:sub>
        </m:sSub>
        <m:sSub>
          <m:sSubPr>
            <m:ctrlPr>
              <w:rPr>
                <w:rFonts w:ascii="Cambria Math" w:hAnsi="Cambria Math" w:cs="Arial"/>
                <w:i/>
                <w:color w:val="0A0A0A"/>
              </w:rPr>
            </m:ctrlPr>
          </m:sSubPr>
          <m:e>
            <m:r>
              <w:rPr>
                <w:rFonts w:ascii="Cambria Math" w:hAnsi="Cambria Math" w:cs="Arial"/>
                <w:color w:val="0A0A0A"/>
              </w:rPr>
              <m:t>)</m:t>
            </m:r>
          </m:e>
          <m:sub>
            <m:r>
              <w:rPr>
                <w:rFonts w:ascii="Cambria Math" w:hAnsi="Cambria Math" w:cs="Arial"/>
                <w:color w:val="0A0A0A"/>
              </w:rPr>
              <m:t>2</m:t>
            </m:r>
          </m:sub>
        </m:sSub>
      </m:oMath>
    </w:p>
    <w:p w14:paraId="1AB8C051" w14:textId="731C1A86" w:rsidR="00633A45" w:rsidRDefault="00633A45" w:rsidP="00D120E9">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Hiện tượng là màu xanh lam nhạt dần và có chất rắn màu đỏ bám vào thanh nhôm</w:t>
      </w:r>
    </w:p>
    <w:p w14:paraId="42A29ADE" w14:textId="0863FAD2" w:rsidR="00633A45" w:rsidRDefault="00633A45" w:rsidP="00D120E9">
      <w:pPr>
        <w:pStyle w:val="NormalWeb"/>
        <w:shd w:val="clear" w:color="auto" w:fill="FFFFFF"/>
        <w:spacing w:before="0" w:beforeAutospacing="0" w:after="312" w:afterAutospacing="0"/>
        <w:rPr>
          <w:rFonts w:ascii="Arial" w:hAnsi="Arial" w:cs="Arial"/>
          <w:color w:val="0A0A0A"/>
        </w:rPr>
      </w:pPr>
      <w:r w:rsidRPr="002C3036">
        <w:rPr>
          <w:rFonts w:ascii="Arial" w:hAnsi="Arial" w:cs="Arial"/>
          <w:b/>
          <w:color w:val="0A0A0A"/>
        </w:rPr>
        <w:t>Câu 2.</w:t>
      </w:r>
      <w:r>
        <w:rPr>
          <w:rFonts w:ascii="Arial" w:hAnsi="Arial" w:cs="Arial"/>
          <w:color w:val="0A0A0A"/>
        </w:rPr>
        <w:t xml:space="preserve">Cho 13 gam một kim loại R hóa trị 2 vào 200ml HCl vừa đủ thu được dung dịch X và 4,48 lít khí </w:t>
      </w:r>
      <m:oMath>
        <m:sSub>
          <m:sSubPr>
            <m:ctrlPr>
              <w:rPr>
                <w:rFonts w:ascii="Cambria Math" w:hAnsi="Cambria Math" w:cs="Arial"/>
                <w:i/>
                <w:color w:val="0A0A0A"/>
              </w:rPr>
            </m:ctrlPr>
          </m:sSubPr>
          <m:e>
            <m:r>
              <w:rPr>
                <w:rFonts w:ascii="Cambria Math" w:hAnsi="Cambria Math" w:cs="Arial"/>
                <w:color w:val="0A0A0A"/>
              </w:rPr>
              <m:t>H</m:t>
            </m:r>
          </m:e>
          <m:sub>
            <m:r>
              <w:rPr>
                <w:rFonts w:ascii="Cambria Math" w:hAnsi="Cambria Math" w:cs="Arial"/>
                <w:color w:val="0A0A0A"/>
              </w:rPr>
              <m:t>2</m:t>
            </m:r>
          </m:sub>
        </m:sSub>
      </m:oMath>
      <w:r w:rsidR="00880D5D">
        <w:rPr>
          <w:rFonts w:ascii="Arial" w:hAnsi="Arial" w:cs="Arial"/>
          <w:color w:val="0A0A0A"/>
        </w:rPr>
        <w:t>(đktc).Xác định kim loại R.</w:t>
      </w:r>
    </w:p>
    <w:p w14:paraId="140B1652" w14:textId="72EB8DEB" w:rsidR="00880D5D" w:rsidRDefault="00880D5D" w:rsidP="00880D5D">
      <w:pPr>
        <w:pStyle w:val="NormalWeb"/>
        <w:shd w:val="clear" w:color="auto" w:fill="FFFFFF"/>
        <w:spacing w:before="0" w:beforeAutospacing="0" w:after="312" w:afterAutospacing="0"/>
        <w:jc w:val="center"/>
        <w:rPr>
          <w:rFonts w:ascii="Arial" w:hAnsi="Arial" w:cs="Arial"/>
          <w:color w:val="0A0A0A"/>
        </w:rPr>
      </w:pPr>
      <w:r>
        <w:rPr>
          <w:rFonts w:ascii="Arial" w:hAnsi="Arial" w:cs="Arial"/>
          <w:color w:val="0A0A0A"/>
        </w:rPr>
        <w:t>BÀI LÀM</w:t>
      </w:r>
    </w:p>
    <w:p w14:paraId="7D8C59FF" w14:textId="021FD167" w:rsidR="00462722" w:rsidRDefault="00462722" w:rsidP="00462722">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Pthh</w:t>
      </w:r>
      <w:proofErr w:type="gramStart"/>
      <w:r>
        <w:rPr>
          <w:rFonts w:ascii="Arial" w:hAnsi="Arial" w:cs="Arial"/>
          <w:color w:val="0A0A0A"/>
        </w:rPr>
        <w:t>:2R</w:t>
      </w:r>
      <w:proofErr w:type="gramEnd"/>
      <w:r>
        <w:rPr>
          <w:rFonts w:ascii="Arial" w:hAnsi="Arial" w:cs="Arial"/>
          <w:color w:val="0A0A0A"/>
        </w:rPr>
        <w:t>+2HCl</w:t>
      </w:r>
      <w:r w:rsidRPr="00462722">
        <w:rPr>
          <w:rFonts w:ascii="Arial" w:hAnsi="Arial" w:cs="Arial"/>
          <w:color w:val="0A0A0A"/>
        </w:rPr>
        <w:sym w:font="Wingdings" w:char="F0E0"/>
      </w:r>
      <w:r>
        <w:rPr>
          <w:rFonts w:ascii="Arial" w:hAnsi="Arial" w:cs="Arial"/>
          <w:color w:val="0A0A0A"/>
        </w:rPr>
        <w:t>2RCl+</w:t>
      </w:r>
      <m:oMath>
        <m:sSub>
          <m:sSubPr>
            <m:ctrlPr>
              <w:rPr>
                <w:rFonts w:ascii="Cambria Math" w:hAnsi="Cambria Math" w:cs="Arial"/>
                <w:i/>
                <w:color w:val="0A0A0A"/>
              </w:rPr>
            </m:ctrlPr>
          </m:sSubPr>
          <m:e>
            <m:r>
              <w:rPr>
                <w:rFonts w:ascii="Cambria Math" w:hAnsi="Cambria Math" w:cs="Arial"/>
                <w:color w:val="0A0A0A"/>
              </w:rPr>
              <m:t>H</m:t>
            </m:r>
          </m:e>
          <m:sub>
            <m:r>
              <w:rPr>
                <w:rFonts w:ascii="Cambria Math" w:hAnsi="Cambria Math" w:cs="Arial"/>
                <w:color w:val="0A0A0A"/>
              </w:rPr>
              <m:t>2</m:t>
            </m:r>
          </m:sub>
        </m:sSub>
      </m:oMath>
    </w:p>
    <w:p w14:paraId="51B062C9" w14:textId="65A977E9" w:rsidR="00880D5D" w:rsidRDefault="00462722" w:rsidP="00880D5D">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ab/>
        <w:t>0</w:t>
      </w:r>
      <w:proofErr w:type="gramStart"/>
      <w:r>
        <w:rPr>
          <w:rFonts w:ascii="Arial" w:hAnsi="Arial" w:cs="Arial"/>
          <w:color w:val="0A0A0A"/>
        </w:rPr>
        <w:t>,4</w:t>
      </w:r>
      <w:proofErr w:type="gramEnd"/>
      <w:r>
        <w:rPr>
          <w:rFonts w:ascii="Arial" w:hAnsi="Arial" w:cs="Arial"/>
          <w:color w:val="0A0A0A"/>
        </w:rPr>
        <w:t>&lt;-----------------0,2</w:t>
      </w:r>
    </w:p>
    <w:p w14:paraId="60B35862" w14:textId="1AC6BBF2" w:rsidR="00462722" w:rsidRDefault="00B74B31" w:rsidP="00880D5D">
      <w:pPr>
        <w:pStyle w:val="NormalWeb"/>
        <w:shd w:val="clear" w:color="auto" w:fill="FFFFFF"/>
        <w:spacing w:before="0" w:beforeAutospacing="0" w:after="312" w:afterAutospacing="0"/>
        <w:rPr>
          <w:rFonts w:ascii="Arial" w:hAnsi="Arial" w:cs="Arial"/>
          <w:color w:val="0A0A0A"/>
        </w:rPr>
      </w:pPr>
      <m:oMath>
        <m:sSub>
          <m:sSubPr>
            <m:ctrlPr>
              <w:rPr>
                <w:rFonts w:ascii="Cambria Math" w:hAnsi="Cambria Math" w:cs="Arial"/>
                <w:i/>
                <w:color w:val="0A0A0A"/>
              </w:rPr>
            </m:ctrlPr>
          </m:sSubPr>
          <m:e>
            <m:r>
              <w:rPr>
                <w:rFonts w:ascii="Cambria Math" w:hAnsi="Cambria Math" w:cs="Arial"/>
                <w:color w:val="0A0A0A"/>
              </w:rPr>
              <m:t>n</m:t>
            </m:r>
          </m:e>
          <m:sub>
            <m:sSub>
              <m:sSubPr>
                <m:ctrlPr>
                  <w:rPr>
                    <w:rFonts w:ascii="Cambria Math" w:hAnsi="Cambria Math" w:cs="Arial"/>
                    <w:i/>
                    <w:color w:val="0A0A0A"/>
                  </w:rPr>
                </m:ctrlPr>
              </m:sSubPr>
              <m:e>
                <m:r>
                  <w:rPr>
                    <w:rFonts w:ascii="Cambria Math" w:hAnsi="Cambria Math" w:cs="Arial"/>
                    <w:color w:val="0A0A0A"/>
                  </w:rPr>
                  <m:t>H</m:t>
                </m:r>
              </m:e>
              <m:sub>
                <m:r>
                  <w:rPr>
                    <w:rFonts w:ascii="Cambria Math" w:hAnsi="Cambria Math" w:cs="Arial"/>
                    <w:color w:val="0A0A0A"/>
                  </w:rPr>
                  <m:t>2</m:t>
                </m:r>
              </m:sub>
            </m:sSub>
          </m:sub>
        </m:sSub>
      </m:oMath>
      <w:r w:rsidR="00462722">
        <w:rPr>
          <w:rFonts w:ascii="Arial" w:hAnsi="Arial" w:cs="Arial"/>
          <w:color w:val="0A0A0A"/>
        </w:rPr>
        <w:t>=</w:t>
      </w:r>
      <m:oMath>
        <m:f>
          <m:fPr>
            <m:ctrlPr>
              <w:rPr>
                <w:rFonts w:ascii="Cambria Math" w:hAnsi="Cambria Math" w:cs="Arial"/>
                <w:i/>
                <w:color w:val="0A0A0A"/>
              </w:rPr>
            </m:ctrlPr>
          </m:fPr>
          <m:num>
            <m:r>
              <w:rPr>
                <w:rFonts w:ascii="Cambria Math" w:hAnsi="Cambria Math" w:cs="Arial"/>
                <w:color w:val="0A0A0A"/>
              </w:rPr>
              <m:t>4,48</m:t>
            </m:r>
          </m:num>
          <m:den>
            <m:r>
              <w:rPr>
                <w:rFonts w:ascii="Cambria Math" w:hAnsi="Cambria Math" w:cs="Arial"/>
                <w:color w:val="0A0A0A"/>
              </w:rPr>
              <m:t>22,4</m:t>
            </m:r>
          </m:den>
        </m:f>
      </m:oMath>
      <w:r w:rsidR="00462722">
        <w:rPr>
          <w:rFonts w:ascii="Arial" w:hAnsi="Arial" w:cs="Arial"/>
          <w:color w:val="0A0A0A"/>
        </w:rPr>
        <w:t>=0</w:t>
      </w:r>
      <w:proofErr w:type="gramStart"/>
      <w:r w:rsidR="00462722">
        <w:rPr>
          <w:rFonts w:ascii="Arial" w:hAnsi="Arial" w:cs="Arial"/>
          <w:color w:val="0A0A0A"/>
        </w:rPr>
        <w:t>,2</w:t>
      </w:r>
      <w:proofErr w:type="gramEnd"/>
      <w:r w:rsidR="00462722">
        <w:rPr>
          <w:rFonts w:ascii="Arial" w:hAnsi="Arial" w:cs="Arial"/>
          <w:color w:val="0A0A0A"/>
        </w:rPr>
        <w:t>(mol)</w:t>
      </w:r>
    </w:p>
    <w:p w14:paraId="5524E3D7" w14:textId="2877081A" w:rsidR="00462722" w:rsidRDefault="00462722" w:rsidP="00880D5D">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=&gt;</w:t>
      </w:r>
      <m:oMath>
        <m:sSub>
          <m:sSubPr>
            <m:ctrlPr>
              <w:rPr>
                <w:rFonts w:ascii="Cambria Math" w:hAnsi="Cambria Math" w:cs="Arial"/>
                <w:i/>
                <w:color w:val="0A0A0A"/>
              </w:rPr>
            </m:ctrlPr>
          </m:sSubPr>
          <m:e>
            <m:r>
              <w:rPr>
                <w:rFonts w:ascii="Cambria Math" w:hAnsi="Cambria Math" w:cs="Arial"/>
                <w:color w:val="0A0A0A"/>
              </w:rPr>
              <m:t>n</m:t>
            </m:r>
          </m:e>
          <m:sub>
            <m:r>
              <w:rPr>
                <w:rFonts w:ascii="Cambria Math" w:hAnsi="Cambria Math" w:cs="Arial"/>
                <w:color w:val="0A0A0A"/>
              </w:rPr>
              <m:t>R</m:t>
            </m:r>
          </m:sub>
        </m:sSub>
      </m:oMath>
      <w:r>
        <w:rPr>
          <w:rFonts w:ascii="Arial" w:hAnsi="Arial" w:cs="Arial"/>
          <w:color w:val="0A0A0A"/>
        </w:rPr>
        <w:t>=0</w:t>
      </w:r>
      <w:proofErr w:type="gramStart"/>
      <w:r>
        <w:rPr>
          <w:rFonts w:ascii="Arial" w:hAnsi="Arial" w:cs="Arial"/>
          <w:color w:val="0A0A0A"/>
        </w:rPr>
        <w:t>,4</w:t>
      </w:r>
      <w:proofErr w:type="gramEnd"/>
      <w:r>
        <w:rPr>
          <w:rFonts w:ascii="Arial" w:hAnsi="Arial" w:cs="Arial"/>
          <w:color w:val="0A0A0A"/>
        </w:rPr>
        <w:t>(mol)</w:t>
      </w:r>
    </w:p>
    <w:p w14:paraId="797E99CB" w14:textId="1559761A" w:rsidR="00462722" w:rsidRDefault="00462722" w:rsidP="00880D5D">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m=n.M</w:t>
      </w:r>
    </w:p>
    <w:p w14:paraId="24147221" w14:textId="0A2BAF2C" w:rsidR="00462722" w:rsidRDefault="00462722" w:rsidP="00880D5D">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13=0</w:t>
      </w:r>
      <w:proofErr w:type="gramStart"/>
      <w:r>
        <w:rPr>
          <w:rFonts w:ascii="Arial" w:hAnsi="Arial" w:cs="Arial"/>
          <w:color w:val="0A0A0A"/>
        </w:rPr>
        <w:t>,4.M</w:t>
      </w:r>
      <w:proofErr w:type="gramEnd"/>
    </w:p>
    <w:p w14:paraId="48EBE13B" w14:textId="1E6587C4" w:rsidR="00462722" w:rsidRDefault="00462722" w:rsidP="00880D5D">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=32</w:t>
      </w:r>
      <w:proofErr w:type="gramStart"/>
      <w:r>
        <w:rPr>
          <w:rFonts w:ascii="Arial" w:hAnsi="Arial" w:cs="Arial"/>
          <w:color w:val="0A0A0A"/>
        </w:rPr>
        <w:t>,5</w:t>
      </w:r>
      <w:proofErr w:type="gramEnd"/>
      <w:r>
        <w:rPr>
          <w:rFonts w:ascii="Arial" w:hAnsi="Arial" w:cs="Arial"/>
          <w:color w:val="0A0A0A"/>
        </w:rPr>
        <w:t>(g/mol)</w:t>
      </w:r>
    </w:p>
    <w:p w14:paraId="41681568" w14:textId="77777777" w:rsidR="00462722" w:rsidRDefault="00462722" w:rsidP="00880D5D">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Do R có hóa trị 2 nên</w:t>
      </w:r>
    </w:p>
    <w:p w14:paraId="58E14820" w14:textId="77777777" w:rsidR="00462722" w:rsidRDefault="00462722" w:rsidP="00880D5D">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=&gt;M=65=&gt;Kim loại R là Zn (kẽm)</w:t>
      </w:r>
    </w:p>
    <w:p w14:paraId="58E13C4E" w14:textId="55DFC1BF" w:rsidR="00BD3858" w:rsidRDefault="00462722" w:rsidP="00880D5D">
      <w:pPr>
        <w:pStyle w:val="NormalWeb"/>
        <w:shd w:val="clear" w:color="auto" w:fill="FFFFFF"/>
        <w:spacing w:before="0" w:beforeAutospacing="0" w:after="312" w:afterAutospacing="0"/>
        <w:rPr>
          <w:rFonts w:ascii="Arial" w:hAnsi="Arial" w:cs="Arial"/>
          <w:color w:val="0A0A0A"/>
        </w:rPr>
      </w:pPr>
      <w:proofErr w:type="gramStart"/>
      <w:r w:rsidRPr="00462722">
        <w:rPr>
          <w:rFonts w:ascii="Arial" w:hAnsi="Arial" w:cs="Arial"/>
          <w:b/>
          <w:color w:val="0A0A0A"/>
        </w:rPr>
        <w:t>Câu 3</w:t>
      </w:r>
      <w:r>
        <w:rPr>
          <w:rFonts w:ascii="Arial" w:hAnsi="Arial" w:cs="Arial"/>
          <w:color w:val="0A0A0A"/>
        </w:rPr>
        <w:t>.</w:t>
      </w:r>
      <w:proofErr w:type="gramEnd"/>
      <w:r>
        <w:rPr>
          <w:rFonts w:ascii="Arial" w:hAnsi="Arial" w:cs="Arial"/>
          <w:color w:val="0A0A0A"/>
        </w:rPr>
        <w:t xml:space="preserve"> Hòa tan hoàn toàn 22,8g hỗn hợp kim loại Cu và Fe vào dung dịch </w:t>
      </w:r>
      <m:oMath>
        <m:sSub>
          <m:sSubPr>
            <m:ctrlPr>
              <w:rPr>
                <w:rFonts w:ascii="Cambria Math" w:hAnsi="Cambria Math" w:cs="Arial"/>
                <w:i/>
                <w:color w:val="0A0A0A"/>
              </w:rPr>
            </m:ctrlPr>
          </m:sSubPr>
          <m:e>
            <m:r>
              <w:rPr>
                <w:rFonts w:ascii="Cambria Math" w:hAnsi="Cambria Math" w:cs="Arial"/>
                <w:color w:val="0A0A0A"/>
              </w:rPr>
              <m:t>HNO</m:t>
            </m:r>
          </m:e>
          <m:sub>
            <m:r>
              <w:rPr>
                <w:rFonts w:ascii="Cambria Math" w:hAnsi="Cambria Math" w:cs="Arial"/>
                <w:color w:val="0A0A0A"/>
              </w:rPr>
              <m:t>3</m:t>
            </m:r>
          </m:sub>
        </m:sSub>
      </m:oMath>
      <w:r w:rsidR="00BD3858">
        <w:rPr>
          <w:rFonts w:ascii="Arial" w:hAnsi="Arial" w:cs="Arial"/>
          <w:color w:val="0A0A0A"/>
        </w:rPr>
        <w:t>loãng</w:t>
      </w:r>
      <w:proofErr w:type="gramStart"/>
      <w:r w:rsidR="00BD3858">
        <w:rPr>
          <w:rFonts w:ascii="Arial" w:hAnsi="Arial" w:cs="Arial"/>
          <w:color w:val="0A0A0A"/>
        </w:rPr>
        <w:t>,thu</w:t>
      </w:r>
      <w:proofErr w:type="gramEnd"/>
      <w:r w:rsidR="00BD3858">
        <w:rPr>
          <w:rFonts w:ascii="Arial" w:hAnsi="Arial" w:cs="Arial"/>
          <w:color w:val="0A0A0A"/>
        </w:rPr>
        <w:t xml:space="preserve"> được 6,72 lít khí NO (là sản phẩm khử duy nhất ,ở điều kiện tiêu chuẩn ).Xác định khối lượng mỗi kim loại trong hỗn hợp ban đầu.</w:t>
      </w:r>
    </w:p>
    <w:p w14:paraId="38161BA8" w14:textId="266F10F9" w:rsidR="00462722" w:rsidRDefault="00BD3858" w:rsidP="00BD3858">
      <w:pPr>
        <w:pStyle w:val="NormalWeb"/>
        <w:shd w:val="clear" w:color="auto" w:fill="FFFFFF"/>
        <w:spacing w:before="0" w:beforeAutospacing="0" w:after="312" w:afterAutospacing="0"/>
        <w:jc w:val="center"/>
        <w:rPr>
          <w:rFonts w:ascii="Arial" w:hAnsi="Arial" w:cs="Arial"/>
          <w:color w:val="0A0A0A"/>
        </w:rPr>
      </w:pPr>
      <w:r>
        <w:rPr>
          <w:rFonts w:ascii="Arial" w:hAnsi="Arial" w:cs="Arial"/>
          <w:color w:val="0A0A0A"/>
        </w:rPr>
        <w:lastRenderedPageBreak/>
        <w:t>BÀI LÀM</w:t>
      </w:r>
    </w:p>
    <w:p w14:paraId="34255C7D" w14:textId="77777777" w:rsidR="003E3B5E" w:rsidRDefault="003E3B5E" w:rsidP="003E3B5E">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Gọi số mol cảu Cu</w:t>
      </w:r>
      <w:proofErr w:type="gramStart"/>
      <w:r>
        <w:rPr>
          <w:rFonts w:ascii="Arial" w:hAnsi="Arial" w:cs="Arial"/>
          <w:color w:val="0A0A0A"/>
        </w:rPr>
        <w:t>,Fe</w:t>
      </w:r>
      <w:proofErr w:type="gramEnd"/>
      <w:r>
        <w:rPr>
          <w:rFonts w:ascii="Arial" w:hAnsi="Arial" w:cs="Arial"/>
          <w:color w:val="0A0A0A"/>
        </w:rPr>
        <w:t xml:space="preserve"> lần lượt là x,y</w:t>
      </w:r>
    </w:p>
    <w:p w14:paraId="373CE12B" w14:textId="7533694C" w:rsidR="003E3B5E" w:rsidRDefault="003E3B5E" w:rsidP="003E3B5E">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3Cu+8</w:t>
      </w:r>
      <m:oMath>
        <m:sSub>
          <m:sSubPr>
            <m:ctrlPr>
              <w:rPr>
                <w:rFonts w:ascii="Cambria Math" w:hAnsi="Cambria Math" w:cs="Arial"/>
                <w:i/>
                <w:color w:val="0A0A0A"/>
              </w:rPr>
            </m:ctrlPr>
          </m:sSubPr>
          <m:e>
            <m:r>
              <w:rPr>
                <w:rFonts w:ascii="Cambria Math" w:hAnsi="Cambria Math" w:cs="Arial"/>
                <w:color w:val="0A0A0A"/>
              </w:rPr>
              <m:t>HNO</m:t>
            </m:r>
          </m:e>
          <m:sub>
            <m:r>
              <w:rPr>
                <w:rFonts w:ascii="Cambria Math" w:hAnsi="Cambria Math" w:cs="Arial"/>
                <w:color w:val="0A0A0A"/>
              </w:rPr>
              <m:t>3</m:t>
            </m:r>
          </m:sub>
        </m:sSub>
      </m:oMath>
      <w:r w:rsidRPr="003E3B5E">
        <w:rPr>
          <w:rFonts w:ascii="Arial" w:hAnsi="Arial" w:cs="Arial"/>
          <w:color w:val="0A0A0A"/>
        </w:rPr>
        <w:sym w:font="Wingdings" w:char="F0E0"/>
      </w:r>
      <w:proofErr w:type="gramStart"/>
      <w:r>
        <w:rPr>
          <w:rFonts w:ascii="Arial" w:hAnsi="Arial" w:cs="Arial"/>
          <w:color w:val="0A0A0A"/>
        </w:rPr>
        <w:t>3Cu(</w:t>
      </w:r>
      <w:proofErr w:type="gramEnd"/>
      <m:oMath>
        <m:sSub>
          <m:sSubPr>
            <m:ctrlPr>
              <w:rPr>
                <w:rFonts w:ascii="Cambria Math" w:hAnsi="Cambria Math" w:cs="Arial"/>
                <w:i/>
                <w:color w:val="0A0A0A"/>
              </w:rPr>
            </m:ctrlPr>
          </m:sSubPr>
          <m:e>
            <m:r>
              <w:rPr>
                <w:rFonts w:ascii="Cambria Math" w:hAnsi="Cambria Math" w:cs="Arial"/>
                <w:color w:val="0A0A0A"/>
              </w:rPr>
              <m:t>NO</m:t>
            </m:r>
          </m:e>
          <m:sub>
            <m:r>
              <w:rPr>
                <w:rFonts w:ascii="Cambria Math" w:hAnsi="Cambria Math" w:cs="Arial"/>
                <w:color w:val="0A0A0A"/>
              </w:rPr>
              <m:t>3</m:t>
            </m:r>
          </m:sub>
        </m:sSub>
        <m:sSub>
          <m:sSubPr>
            <m:ctrlPr>
              <w:rPr>
                <w:rFonts w:ascii="Cambria Math" w:hAnsi="Cambria Math" w:cs="Arial"/>
                <w:i/>
                <w:color w:val="0A0A0A"/>
              </w:rPr>
            </m:ctrlPr>
          </m:sSubPr>
          <m:e>
            <m:r>
              <w:rPr>
                <w:rFonts w:ascii="Cambria Math" w:hAnsi="Cambria Math" w:cs="Arial"/>
                <w:color w:val="0A0A0A"/>
              </w:rPr>
              <m:t>)</m:t>
            </m:r>
          </m:e>
          <m:sub>
            <m:r>
              <w:rPr>
                <w:rFonts w:ascii="Cambria Math" w:hAnsi="Cambria Math" w:cs="Arial"/>
                <w:color w:val="0A0A0A"/>
              </w:rPr>
              <m:t>2</m:t>
            </m:r>
          </m:sub>
        </m:sSub>
      </m:oMath>
      <w:r>
        <w:rPr>
          <w:rFonts w:ascii="Arial" w:hAnsi="Arial" w:cs="Arial"/>
          <w:color w:val="0A0A0A"/>
        </w:rPr>
        <w:t>+2NO+4</w:t>
      </w:r>
      <m:oMath>
        <m:sSub>
          <m:sSubPr>
            <m:ctrlPr>
              <w:rPr>
                <w:rFonts w:ascii="Cambria Math" w:hAnsi="Cambria Math" w:cs="Arial"/>
                <w:i/>
                <w:color w:val="0A0A0A"/>
              </w:rPr>
            </m:ctrlPr>
          </m:sSubPr>
          <m:e>
            <m:r>
              <w:rPr>
                <w:rFonts w:ascii="Cambria Math" w:hAnsi="Cambria Math" w:cs="Arial"/>
                <w:color w:val="0A0A0A"/>
              </w:rPr>
              <m:t>H</m:t>
            </m:r>
          </m:e>
          <m:sub>
            <m:r>
              <w:rPr>
                <w:rFonts w:ascii="Cambria Math" w:hAnsi="Cambria Math" w:cs="Arial"/>
                <w:color w:val="0A0A0A"/>
              </w:rPr>
              <m:t>2</m:t>
            </m:r>
          </m:sub>
        </m:sSub>
        <m:r>
          <w:rPr>
            <w:rFonts w:ascii="Cambria Math" w:hAnsi="Cambria Math" w:cs="Arial"/>
            <w:color w:val="0A0A0A"/>
          </w:rPr>
          <m:t>O</m:t>
        </m:r>
      </m:oMath>
    </w:p>
    <w:p w14:paraId="505B74BB" w14:textId="33308D5C" w:rsidR="003E3B5E" w:rsidRDefault="003E3B5E" w:rsidP="003E3B5E">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X</w:t>
      </w:r>
    </w:p>
    <w:p w14:paraId="5F9A07F8" w14:textId="4EB051A8" w:rsidR="003E3B5E" w:rsidRDefault="003E3B5E" w:rsidP="003E3B5E">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Fe+</w:t>
      </w:r>
      <m:oMath>
        <m:sSub>
          <m:sSubPr>
            <m:ctrlPr>
              <w:rPr>
                <w:rFonts w:ascii="Cambria Math" w:hAnsi="Cambria Math" w:cs="Arial"/>
                <w:i/>
                <w:color w:val="0A0A0A"/>
              </w:rPr>
            </m:ctrlPr>
          </m:sSubPr>
          <m:e>
            <m:r>
              <w:rPr>
                <w:rFonts w:ascii="Cambria Math" w:hAnsi="Cambria Math" w:cs="Arial"/>
                <w:color w:val="0A0A0A"/>
              </w:rPr>
              <m:t>HNO</m:t>
            </m:r>
          </m:e>
          <m:sub>
            <m:r>
              <w:rPr>
                <w:rFonts w:ascii="Cambria Math" w:hAnsi="Cambria Math" w:cs="Arial"/>
                <w:color w:val="0A0A0A"/>
              </w:rPr>
              <m:t>3</m:t>
            </m:r>
          </m:sub>
        </m:sSub>
      </m:oMath>
      <w:r w:rsidRPr="003E3B5E">
        <w:rPr>
          <w:rFonts w:ascii="Arial" w:hAnsi="Arial" w:cs="Arial"/>
          <w:color w:val="0A0A0A"/>
        </w:rPr>
        <w:sym w:font="Wingdings" w:char="F0E0"/>
      </w:r>
      <w:proofErr w:type="gramStart"/>
      <w:r>
        <w:rPr>
          <w:rFonts w:ascii="Arial" w:hAnsi="Arial" w:cs="Arial"/>
          <w:color w:val="0A0A0A"/>
        </w:rPr>
        <w:t>Fe(</w:t>
      </w:r>
      <w:proofErr w:type="gramEnd"/>
      <m:oMath>
        <m:sSub>
          <m:sSubPr>
            <m:ctrlPr>
              <w:rPr>
                <w:rFonts w:ascii="Cambria Math" w:hAnsi="Cambria Math" w:cs="Arial"/>
                <w:i/>
                <w:color w:val="0A0A0A"/>
              </w:rPr>
            </m:ctrlPr>
          </m:sSubPr>
          <m:e>
            <m:r>
              <w:rPr>
                <w:rFonts w:ascii="Cambria Math" w:hAnsi="Cambria Math" w:cs="Arial"/>
                <w:color w:val="0A0A0A"/>
              </w:rPr>
              <m:t>NO</m:t>
            </m:r>
          </m:e>
          <m:sub>
            <m:r>
              <w:rPr>
                <w:rFonts w:ascii="Cambria Math" w:hAnsi="Cambria Math" w:cs="Arial"/>
                <w:color w:val="0A0A0A"/>
              </w:rPr>
              <m:t>3</m:t>
            </m:r>
          </m:sub>
        </m:sSub>
        <m:sSub>
          <m:sSubPr>
            <m:ctrlPr>
              <w:rPr>
                <w:rFonts w:ascii="Cambria Math" w:hAnsi="Cambria Math" w:cs="Arial"/>
                <w:i/>
                <w:color w:val="0A0A0A"/>
              </w:rPr>
            </m:ctrlPr>
          </m:sSubPr>
          <m:e>
            <m:r>
              <w:rPr>
                <w:rFonts w:ascii="Cambria Math" w:hAnsi="Cambria Math" w:cs="Arial"/>
                <w:color w:val="0A0A0A"/>
              </w:rPr>
              <m:t>)</m:t>
            </m:r>
          </m:e>
          <m:sub>
            <m:r>
              <w:rPr>
                <w:rFonts w:ascii="Cambria Math" w:hAnsi="Cambria Math" w:cs="Arial"/>
                <w:color w:val="0A0A0A"/>
              </w:rPr>
              <m:t>2</m:t>
            </m:r>
          </m:sub>
        </m:sSub>
      </m:oMath>
      <w:r>
        <w:rPr>
          <w:rFonts w:ascii="Arial" w:hAnsi="Arial" w:cs="Arial"/>
          <w:color w:val="0A0A0A"/>
        </w:rPr>
        <w:t>+NO+2</w:t>
      </w:r>
      <m:oMath>
        <m:sSub>
          <m:sSubPr>
            <m:ctrlPr>
              <w:rPr>
                <w:rFonts w:ascii="Cambria Math" w:hAnsi="Cambria Math" w:cs="Arial"/>
                <w:i/>
                <w:color w:val="0A0A0A"/>
              </w:rPr>
            </m:ctrlPr>
          </m:sSubPr>
          <m:e>
            <m:r>
              <w:rPr>
                <w:rFonts w:ascii="Cambria Math" w:hAnsi="Cambria Math" w:cs="Arial"/>
                <w:color w:val="0A0A0A"/>
              </w:rPr>
              <m:t>H</m:t>
            </m:r>
          </m:e>
          <m:sub>
            <m:r>
              <w:rPr>
                <w:rFonts w:ascii="Cambria Math" w:hAnsi="Cambria Math" w:cs="Arial"/>
                <w:color w:val="0A0A0A"/>
              </w:rPr>
              <m:t>2</m:t>
            </m:r>
          </m:sub>
        </m:sSub>
        <m:r>
          <w:rPr>
            <w:rFonts w:ascii="Cambria Math" w:hAnsi="Cambria Math" w:cs="Arial"/>
            <w:color w:val="0A0A0A"/>
          </w:rPr>
          <m:t>O</m:t>
        </m:r>
      </m:oMath>
    </w:p>
    <w:p w14:paraId="35629AF5" w14:textId="73946B2C" w:rsidR="003E3B5E" w:rsidRDefault="003E3B5E" w:rsidP="003E3B5E">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Y</w:t>
      </w:r>
    </w:p>
    <w:p w14:paraId="6F2225F1" w14:textId="77777777" w:rsidR="003E3B5E" w:rsidRDefault="003E3B5E" w:rsidP="003E3B5E">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Giải hệ phương trình</w:t>
      </w:r>
    </w:p>
    <w:p w14:paraId="63F1E847" w14:textId="30264115" w:rsidR="003E3B5E" w:rsidRDefault="00B74B31" w:rsidP="003E3B5E">
      <w:pPr>
        <w:pStyle w:val="NormalWeb"/>
        <w:shd w:val="clear" w:color="auto" w:fill="FFFFFF"/>
        <w:spacing w:before="0" w:beforeAutospacing="0" w:after="312" w:afterAutospacing="0"/>
        <w:rPr>
          <w:rFonts w:ascii="Arial" w:hAnsi="Arial" w:cs="Arial"/>
          <w:color w:val="0A0A0A"/>
        </w:rPr>
      </w:pPr>
      <m:oMath>
        <m:d>
          <m:dPr>
            <m:begChr m:val="{"/>
            <m:endChr m:val=""/>
            <m:ctrlPr>
              <w:rPr>
                <w:rFonts w:ascii="Cambria Math" w:hAnsi="Cambria Math" w:cs="Arial"/>
                <w:i/>
                <w:color w:val="0A0A0A"/>
              </w:rPr>
            </m:ctrlPr>
          </m:dPr>
          <m:e>
            <m:eqArr>
              <m:eqArrPr>
                <m:ctrlPr>
                  <w:rPr>
                    <w:rFonts w:ascii="Cambria Math" w:hAnsi="Cambria Math" w:cs="Arial"/>
                    <w:i/>
                    <w:color w:val="0A0A0A"/>
                  </w:rPr>
                </m:ctrlPr>
              </m:eqArrPr>
              <m:e>
                <m:r>
                  <w:rPr>
                    <w:rFonts w:ascii="Cambria Math" w:hAnsi="Cambria Math" w:cs="Arial"/>
                    <w:color w:val="0A0A0A"/>
                  </w:rPr>
                  <m:t>64x+56y=22,8</m:t>
                </m:r>
              </m:e>
              <m:e>
                <m:f>
                  <m:fPr>
                    <m:ctrlPr>
                      <w:rPr>
                        <w:rFonts w:ascii="Cambria Math" w:hAnsi="Cambria Math" w:cs="Arial"/>
                        <w:i/>
                        <w:color w:val="0A0A0A"/>
                      </w:rPr>
                    </m:ctrlPr>
                  </m:fPr>
                  <m:num>
                    <m:r>
                      <w:rPr>
                        <w:rFonts w:ascii="Cambria Math" w:hAnsi="Cambria Math" w:cs="Arial"/>
                        <w:color w:val="0A0A0A"/>
                      </w:rPr>
                      <m:t>2x</m:t>
                    </m:r>
                  </m:num>
                  <m:den>
                    <m:r>
                      <w:rPr>
                        <w:rFonts w:ascii="Cambria Math" w:hAnsi="Cambria Math" w:cs="Arial"/>
                        <w:color w:val="0A0A0A"/>
                      </w:rPr>
                      <m:t>3</m:t>
                    </m:r>
                  </m:den>
                </m:f>
                <m:r>
                  <w:rPr>
                    <w:rFonts w:ascii="Cambria Math" w:hAnsi="Cambria Math" w:cs="Arial"/>
                    <w:color w:val="0A0A0A"/>
                  </w:rPr>
                  <m:t>+y=0,3</m:t>
                </m:r>
              </m:e>
            </m:eqArr>
          </m:e>
        </m:d>
      </m:oMath>
      <w:r w:rsidR="003E3B5E">
        <w:rPr>
          <w:rFonts w:ascii="Arial" w:hAnsi="Arial" w:cs="Arial"/>
          <w:color w:val="0A0A0A"/>
        </w:rPr>
        <w:t>=&gt;</w:t>
      </w:r>
      <m:oMath>
        <m:d>
          <m:dPr>
            <m:begChr m:val="{"/>
            <m:endChr m:val=""/>
            <m:ctrlPr>
              <w:rPr>
                <w:rFonts w:ascii="Cambria Math" w:hAnsi="Cambria Math" w:cs="Arial"/>
                <w:i/>
                <w:color w:val="0A0A0A"/>
              </w:rPr>
            </m:ctrlPr>
          </m:dPr>
          <m:e>
            <m:eqArr>
              <m:eqArrPr>
                <m:ctrlPr>
                  <w:rPr>
                    <w:rFonts w:ascii="Cambria Math" w:hAnsi="Cambria Math" w:cs="Arial"/>
                    <w:i/>
                    <w:color w:val="0A0A0A"/>
                  </w:rPr>
                </m:ctrlPr>
              </m:eqArrPr>
              <m:e>
                <m:r>
                  <w:rPr>
                    <w:rFonts w:ascii="Cambria Math" w:hAnsi="Cambria Math" w:cs="Arial"/>
                    <w:color w:val="0A0A0A"/>
                  </w:rPr>
                  <m:t>x=0,3</m:t>
                </m:r>
              </m:e>
              <m:e>
                <m:r>
                  <w:rPr>
                    <w:rFonts w:ascii="Cambria Math" w:hAnsi="Cambria Math" w:cs="Arial"/>
                    <w:color w:val="0A0A0A"/>
                  </w:rPr>
                  <m:t>y=0,1</m:t>
                </m:r>
              </m:e>
            </m:eqArr>
          </m:e>
        </m:d>
      </m:oMath>
    </w:p>
    <w:p w14:paraId="469B8B9C" w14:textId="4E320909" w:rsidR="003E3B5E" w:rsidRDefault="003E3B5E" w:rsidP="003E3B5E">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%Cu=</w:t>
      </w:r>
      <m:oMath>
        <m:f>
          <m:fPr>
            <m:ctrlPr>
              <w:rPr>
                <w:rFonts w:ascii="Cambria Math" w:hAnsi="Cambria Math" w:cs="Arial"/>
                <w:i/>
                <w:color w:val="0A0A0A"/>
              </w:rPr>
            </m:ctrlPr>
          </m:fPr>
          <m:num>
            <m:r>
              <w:rPr>
                <w:rFonts w:ascii="Cambria Math" w:hAnsi="Cambria Math" w:cs="Arial"/>
                <w:color w:val="0A0A0A"/>
              </w:rPr>
              <m:t>0,3.64</m:t>
            </m:r>
          </m:num>
          <m:den>
            <m:r>
              <w:rPr>
                <w:rFonts w:ascii="Cambria Math" w:hAnsi="Cambria Math" w:cs="Arial"/>
                <w:color w:val="0A0A0A"/>
              </w:rPr>
              <m:t>22,8</m:t>
            </m:r>
          </m:den>
        </m:f>
      </m:oMath>
      <w:r w:rsidR="00524241">
        <w:rPr>
          <w:rFonts w:ascii="Arial" w:hAnsi="Arial" w:cs="Arial"/>
          <w:color w:val="0A0A0A"/>
        </w:rPr>
        <w:t xml:space="preserve"> .100%=84</w:t>
      </w:r>
      <w:proofErr w:type="gramStart"/>
      <w:r w:rsidR="00524241">
        <w:rPr>
          <w:rFonts w:ascii="Arial" w:hAnsi="Arial" w:cs="Arial"/>
          <w:color w:val="0A0A0A"/>
        </w:rPr>
        <w:t>,21</w:t>
      </w:r>
      <w:proofErr w:type="gramEnd"/>
      <w:r w:rsidR="00524241">
        <w:rPr>
          <w:rFonts w:ascii="Arial" w:hAnsi="Arial" w:cs="Arial"/>
          <w:color w:val="0A0A0A"/>
        </w:rPr>
        <w:t>%</w:t>
      </w:r>
    </w:p>
    <w:p w14:paraId="4C01F13D" w14:textId="66E89730" w:rsidR="00524241" w:rsidRPr="00524241" w:rsidRDefault="00524241" w:rsidP="003E3B5E">
      <w:pPr>
        <w:pStyle w:val="NormalWeb"/>
        <w:shd w:val="clear" w:color="auto" w:fill="FFFFFF"/>
        <w:spacing w:before="0" w:beforeAutospacing="0" w:after="312" w:afterAutospacing="0"/>
        <w:rPr>
          <w:rFonts w:ascii="Arial" w:hAnsi="Arial" w:cs="Arial"/>
          <w:color w:val="0A0A0A"/>
        </w:rPr>
      </w:pPr>
      <w:r>
        <w:rPr>
          <w:rFonts w:ascii="Arial" w:hAnsi="Arial" w:cs="Arial"/>
          <w:color w:val="0A0A0A"/>
        </w:rPr>
        <w:t>%Fe=100%-84</w:t>
      </w:r>
      <w:proofErr w:type="gramStart"/>
      <w:r>
        <w:rPr>
          <w:rFonts w:ascii="Arial" w:hAnsi="Arial" w:cs="Arial"/>
          <w:color w:val="0A0A0A"/>
        </w:rPr>
        <w:t>,21</w:t>
      </w:r>
      <w:proofErr w:type="gramEnd"/>
      <w:r>
        <w:rPr>
          <w:rFonts w:ascii="Arial" w:hAnsi="Arial" w:cs="Arial"/>
          <w:color w:val="0A0A0A"/>
        </w:rPr>
        <w:t>%=15,79%</w:t>
      </w:r>
    </w:p>
    <w:p w14:paraId="0418AA29" w14:textId="77777777" w:rsidR="000F1FE2" w:rsidRDefault="000F1FE2" w:rsidP="000F1FE2">
      <w:pPr>
        <w:pStyle w:val="NormalWeb"/>
        <w:shd w:val="clear" w:color="auto" w:fill="FFFFFF"/>
        <w:spacing w:before="0" w:beforeAutospacing="0" w:after="312" w:afterAutospacing="0"/>
        <w:rPr>
          <w:rFonts w:ascii="Arial" w:hAnsi="Arial" w:cs="Arial"/>
          <w:color w:val="0A0A0A"/>
        </w:rPr>
      </w:pPr>
    </w:p>
    <w:p w14:paraId="0DEAD5BC" w14:textId="77777777" w:rsidR="00BD3858" w:rsidRPr="00462722" w:rsidRDefault="00BD3858" w:rsidP="00BD3858">
      <w:pPr>
        <w:pStyle w:val="NormalWeb"/>
        <w:shd w:val="clear" w:color="auto" w:fill="FFFFFF"/>
        <w:spacing w:before="0" w:beforeAutospacing="0" w:after="312" w:afterAutospacing="0"/>
        <w:rPr>
          <w:rFonts w:ascii="Arial" w:hAnsi="Arial" w:cs="Arial"/>
          <w:color w:val="0A0A0A"/>
        </w:rPr>
      </w:pPr>
    </w:p>
    <w:p w14:paraId="3A8CB886" w14:textId="77777777" w:rsidR="00633A45" w:rsidRPr="00D120E9" w:rsidRDefault="00633A45" w:rsidP="00D120E9">
      <w:pPr>
        <w:pStyle w:val="NormalWeb"/>
        <w:shd w:val="clear" w:color="auto" w:fill="FFFFFF"/>
        <w:spacing w:before="0" w:beforeAutospacing="0" w:after="312" w:afterAutospacing="0"/>
        <w:rPr>
          <w:rFonts w:ascii="Arial" w:hAnsi="Arial" w:cs="Arial"/>
          <w:color w:val="0A0A0A"/>
        </w:rPr>
      </w:pPr>
    </w:p>
    <w:p w14:paraId="10A4E788" w14:textId="77777777" w:rsidR="00096334" w:rsidRDefault="00096334" w:rsidP="004D691B">
      <w:pPr>
        <w:pStyle w:val="NormalWeb"/>
        <w:shd w:val="clear" w:color="auto" w:fill="FFFFFF"/>
        <w:spacing w:before="0" w:beforeAutospacing="0" w:after="312" w:afterAutospacing="0"/>
        <w:rPr>
          <w:rFonts w:ascii="Arial" w:hAnsi="Arial" w:cs="Arial"/>
          <w:color w:val="0A0A0A"/>
        </w:rPr>
      </w:pPr>
    </w:p>
    <w:p w14:paraId="36948622" w14:textId="77777777" w:rsidR="004D691B" w:rsidRDefault="004D691B" w:rsidP="004D691B">
      <w:pPr>
        <w:pStyle w:val="NormalWeb"/>
        <w:shd w:val="clear" w:color="auto" w:fill="FFFFFF"/>
        <w:spacing w:before="0" w:beforeAutospacing="0" w:after="312" w:afterAutospacing="0"/>
        <w:rPr>
          <w:rFonts w:ascii="Arial" w:hAnsi="Arial" w:cs="Arial"/>
          <w:color w:val="0A0A0A"/>
        </w:rPr>
      </w:pPr>
    </w:p>
    <w:p w14:paraId="5218833D" w14:textId="77777777" w:rsidR="008E1A02" w:rsidRDefault="008E1A02" w:rsidP="008E1A02">
      <w:pPr>
        <w:pStyle w:val="NormalWeb"/>
        <w:shd w:val="clear" w:color="auto" w:fill="FFFFFF"/>
        <w:spacing w:before="120" w:beforeAutospacing="0" w:after="120" w:afterAutospacing="0"/>
        <w:rPr>
          <w:rFonts w:ascii="Arial" w:hAnsi="Arial" w:cs="Arial"/>
          <w:color w:val="202122"/>
          <w:sz w:val="21"/>
          <w:szCs w:val="21"/>
        </w:rPr>
      </w:pPr>
    </w:p>
    <w:p w14:paraId="7216EB3F" w14:textId="77777777" w:rsidR="008E1A02" w:rsidRDefault="008E1A02" w:rsidP="008E1A02">
      <w:pPr>
        <w:pStyle w:val="NormalWeb"/>
        <w:shd w:val="clear" w:color="auto" w:fill="FFFFFF"/>
        <w:spacing w:before="120" w:beforeAutospacing="0" w:after="120" w:afterAutospacing="0"/>
        <w:rPr>
          <w:rFonts w:ascii="Arial" w:hAnsi="Arial" w:cs="Arial"/>
          <w:color w:val="202122"/>
          <w:sz w:val="21"/>
          <w:szCs w:val="21"/>
        </w:rPr>
      </w:pPr>
    </w:p>
    <w:p w14:paraId="670B67BA" w14:textId="77777777" w:rsidR="008E1A02" w:rsidRPr="008E1A02" w:rsidRDefault="008E1A02" w:rsidP="008E1A02">
      <w:pPr>
        <w:pStyle w:val="NormalWeb"/>
        <w:shd w:val="clear" w:color="auto" w:fill="FFFFFF"/>
        <w:spacing w:before="120" w:beforeAutospacing="0" w:after="120" w:afterAutospacing="0"/>
        <w:rPr>
          <w:rFonts w:ascii="Arial" w:hAnsi="Arial" w:cs="Arial"/>
          <w:color w:val="202122"/>
          <w:sz w:val="21"/>
          <w:szCs w:val="21"/>
        </w:rPr>
      </w:pPr>
    </w:p>
    <w:sectPr w:rsidR="008E1A02" w:rsidRPr="008E1A02"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B8186" w14:textId="77777777" w:rsidR="00B74B31" w:rsidRDefault="00B74B31" w:rsidP="0044282A">
      <w:pPr>
        <w:spacing w:after="0" w:line="240" w:lineRule="auto"/>
      </w:pPr>
      <w:r>
        <w:separator/>
      </w:r>
    </w:p>
  </w:endnote>
  <w:endnote w:type="continuationSeparator" w:id="0">
    <w:p w14:paraId="3CEFD71A" w14:textId="77777777" w:rsidR="00B74B31" w:rsidRDefault="00B74B31"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562736">
          <w:rPr>
            <w:noProof/>
          </w:rPr>
          <w:t>5</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CF483" w14:textId="77777777" w:rsidR="00B74B31" w:rsidRDefault="00B74B31" w:rsidP="0044282A">
      <w:pPr>
        <w:spacing w:after="0" w:line="240" w:lineRule="auto"/>
      </w:pPr>
      <w:r>
        <w:separator/>
      </w:r>
    </w:p>
  </w:footnote>
  <w:footnote w:type="continuationSeparator" w:id="0">
    <w:p w14:paraId="78C41549" w14:textId="77777777" w:rsidR="00B74B31" w:rsidRDefault="00B74B31"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2">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7"/>
  </w:num>
  <w:num w:numId="4">
    <w:abstractNumId w:val="16"/>
  </w:num>
  <w:num w:numId="5">
    <w:abstractNumId w:val="18"/>
  </w:num>
  <w:num w:numId="6">
    <w:abstractNumId w:val="17"/>
  </w:num>
  <w:num w:numId="7">
    <w:abstractNumId w:val="13"/>
  </w:num>
  <w:num w:numId="8">
    <w:abstractNumId w:val="9"/>
  </w:num>
  <w:num w:numId="9">
    <w:abstractNumId w:val="10"/>
  </w:num>
  <w:num w:numId="10">
    <w:abstractNumId w:val="0"/>
  </w:num>
  <w:num w:numId="11">
    <w:abstractNumId w:val="14"/>
  </w:num>
  <w:num w:numId="12">
    <w:abstractNumId w:val="2"/>
  </w:num>
  <w:num w:numId="13">
    <w:abstractNumId w:val="19"/>
  </w:num>
  <w:num w:numId="14">
    <w:abstractNumId w:val="1"/>
  </w:num>
  <w:num w:numId="15">
    <w:abstractNumId w:val="20"/>
  </w:num>
  <w:num w:numId="16">
    <w:abstractNumId w:val="8"/>
  </w:num>
  <w:num w:numId="17">
    <w:abstractNumId w:val="5"/>
  </w:num>
  <w:num w:numId="18">
    <w:abstractNumId w:val="12"/>
  </w:num>
  <w:num w:numId="19">
    <w:abstractNumId w:val="22"/>
  </w:num>
  <w:num w:numId="20">
    <w:abstractNumId w:val="3"/>
  </w:num>
  <w:num w:numId="21">
    <w:abstractNumId w:val="15"/>
  </w:num>
  <w:num w:numId="22">
    <w:abstractNumId w:val="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53A25"/>
    <w:rsid w:val="0006142F"/>
    <w:rsid w:val="00066E1C"/>
    <w:rsid w:val="000712A5"/>
    <w:rsid w:val="000728A1"/>
    <w:rsid w:val="000744B7"/>
    <w:rsid w:val="00086F4D"/>
    <w:rsid w:val="00090BA7"/>
    <w:rsid w:val="00096334"/>
    <w:rsid w:val="000A4930"/>
    <w:rsid w:val="000A6F07"/>
    <w:rsid w:val="000C7E17"/>
    <w:rsid w:val="000D47B6"/>
    <w:rsid w:val="000F1FE2"/>
    <w:rsid w:val="000F414D"/>
    <w:rsid w:val="000F4FA0"/>
    <w:rsid w:val="000F5E55"/>
    <w:rsid w:val="001461FB"/>
    <w:rsid w:val="0015385E"/>
    <w:rsid w:val="00177727"/>
    <w:rsid w:val="001803F9"/>
    <w:rsid w:val="00194AD9"/>
    <w:rsid w:val="00213233"/>
    <w:rsid w:val="00256445"/>
    <w:rsid w:val="00283B19"/>
    <w:rsid w:val="0029521E"/>
    <w:rsid w:val="00296049"/>
    <w:rsid w:val="002A306F"/>
    <w:rsid w:val="002C3036"/>
    <w:rsid w:val="002F2A21"/>
    <w:rsid w:val="002F4F18"/>
    <w:rsid w:val="00305F09"/>
    <w:rsid w:val="003174F9"/>
    <w:rsid w:val="00323F69"/>
    <w:rsid w:val="00357412"/>
    <w:rsid w:val="00397E7C"/>
    <w:rsid w:val="003C63A6"/>
    <w:rsid w:val="003C6FD1"/>
    <w:rsid w:val="003D56CC"/>
    <w:rsid w:val="003E3B5E"/>
    <w:rsid w:val="004354ED"/>
    <w:rsid w:val="00442795"/>
    <w:rsid w:val="0044282A"/>
    <w:rsid w:val="00462722"/>
    <w:rsid w:val="00482FD9"/>
    <w:rsid w:val="004B6AAB"/>
    <w:rsid w:val="004D243A"/>
    <w:rsid w:val="004D691B"/>
    <w:rsid w:val="004F37E7"/>
    <w:rsid w:val="004F759F"/>
    <w:rsid w:val="004F794B"/>
    <w:rsid w:val="00502749"/>
    <w:rsid w:val="005052A1"/>
    <w:rsid w:val="005162A1"/>
    <w:rsid w:val="0051720E"/>
    <w:rsid w:val="00524241"/>
    <w:rsid w:val="0055403F"/>
    <w:rsid w:val="00562736"/>
    <w:rsid w:val="00571283"/>
    <w:rsid w:val="005A2E89"/>
    <w:rsid w:val="00600EB9"/>
    <w:rsid w:val="00612413"/>
    <w:rsid w:val="00633A45"/>
    <w:rsid w:val="006861FD"/>
    <w:rsid w:val="006E117E"/>
    <w:rsid w:val="006E11DE"/>
    <w:rsid w:val="00726726"/>
    <w:rsid w:val="00735EBA"/>
    <w:rsid w:val="00765B84"/>
    <w:rsid w:val="007A5983"/>
    <w:rsid w:val="007B73C9"/>
    <w:rsid w:val="007C372D"/>
    <w:rsid w:val="007E6BBF"/>
    <w:rsid w:val="007F11CC"/>
    <w:rsid w:val="00831912"/>
    <w:rsid w:val="00844233"/>
    <w:rsid w:val="00852DDB"/>
    <w:rsid w:val="00880D5D"/>
    <w:rsid w:val="00884616"/>
    <w:rsid w:val="0089658F"/>
    <w:rsid w:val="008C1689"/>
    <w:rsid w:val="008D1B4E"/>
    <w:rsid w:val="008D78B3"/>
    <w:rsid w:val="008E1A02"/>
    <w:rsid w:val="008F371C"/>
    <w:rsid w:val="008F7D95"/>
    <w:rsid w:val="00937D0C"/>
    <w:rsid w:val="0094417E"/>
    <w:rsid w:val="00962B62"/>
    <w:rsid w:val="00975C18"/>
    <w:rsid w:val="009B7BCB"/>
    <w:rsid w:val="009C0E83"/>
    <w:rsid w:val="009E156C"/>
    <w:rsid w:val="00A001F1"/>
    <w:rsid w:val="00A041EA"/>
    <w:rsid w:val="00A11CAF"/>
    <w:rsid w:val="00A24645"/>
    <w:rsid w:val="00A25907"/>
    <w:rsid w:val="00A26C38"/>
    <w:rsid w:val="00A51DBA"/>
    <w:rsid w:val="00A66243"/>
    <w:rsid w:val="00A72A5E"/>
    <w:rsid w:val="00A80635"/>
    <w:rsid w:val="00A8143D"/>
    <w:rsid w:val="00AB49C8"/>
    <w:rsid w:val="00AF3A28"/>
    <w:rsid w:val="00B240F9"/>
    <w:rsid w:val="00B25A4E"/>
    <w:rsid w:val="00B50502"/>
    <w:rsid w:val="00B579AC"/>
    <w:rsid w:val="00B74B31"/>
    <w:rsid w:val="00BA1046"/>
    <w:rsid w:val="00BA693E"/>
    <w:rsid w:val="00BA7A33"/>
    <w:rsid w:val="00BB6F60"/>
    <w:rsid w:val="00BD0938"/>
    <w:rsid w:val="00BD3858"/>
    <w:rsid w:val="00BF4069"/>
    <w:rsid w:val="00C02036"/>
    <w:rsid w:val="00C1400A"/>
    <w:rsid w:val="00C27D23"/>
    <w:rsid w:val="00C83E4B"/>
    <w:rsid w:val="00C872A8"/>
    <w:rsid w:val="00C93473"/>
    <w:rsid w:val="00C95872"/>
    <w:rsid w:val="00C96D87"/>
    <w:rsid w:val="00CA331E"/>
    <w:rsid w:val="00CB1EBD"/>
    <w:rsid w:val="00CC673A"/>
    <w:rsid w:val="00D07FB3"/>
    <w:rsid w:val="00D120E9"/>
    <w:rsid w:val="00D336EE"/>
    <w:rsid w:val="00D43CA4"/>
    <w:rsid w:val="00D50BD8"/>
    <w:rsid w:val="00D91A59"/>
    <w:rsid w:val="00D932EA"/>
    <w:rsid w:val="00D95CFE"/>
    <w:rsid w:val="00D9626A"/>
    <w:rsid w:val="00DA05B0"/>
    <w:rsid w:val="00DA2558"/>
    <w:rsid w:val="00DB56F7"/>
    <w:rsid w:val="00DD4EC9"/>
    <w:rsid w:val="00DF6E41"/>
    <w:rsid w:val="00E04EF8"/>
    <w:rsid w:val="00E12C30"/>
    <w:rsid w:val="00E13A11"/>
    <w:rsid w:val="00E15626"/>
    <w:rsid w:val="00E459D0"/>
    <w:rsid w:val="00E50AC9"/>
    <w:rsid w:val="00E65EB3"/>
    <w:rsid w:val="00E90F43"/>
    <w:rsid w:val="00EC218E"/>
    <w:rsid w:val="00ED3E67"/>
    <w:rsid w:val="00ED730E"/>
    <w:rsid w:val="00EE2720"/>
    <w:rsid w:val="00EF5D56"/>
    <w:rsid w:val="00EF6BF7"/>
    <w:rsid w:val="00F16555"/>
    <w:rsid w:val="00F22CF1"/>
    <w:rsid w:val="00F25CB0"/>
    <w:rsid w:val="00FA0B97"/>
    <w:rsid w:val="00FA6FD5"/>
    <w:rsid w:val="00FD6941"/>
    <w:rsid w:val="00FE03C2"/>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styleId="Emphasis">
    <w:name w:val="Emphasis"/>
    <w:basedOn w:val="DefaultParagraphFont"/>
    <w:uiPriority w:val="20"/>
    <w:qFormat/>
    <w:rsid w:val="000963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character" w:styleId="Emphasis">
    <w:name w:val="Emphasis"/>
    <w:basedOn w:val="DefaultParagraphFont"/>
    <w:uiPriority w:val="20"/>
    <w:qFormat/>
    <w:rsid w:val="000963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48702">
      <w:bodyDiv w:val="1"/>
      <w:marLeft w:val="0"/>
      <w:marRight w:val="0"/>
      <w:marTop w:val="0"/>
      <w:marBottom w:val="0"/>
      <w:divBdr>
        <w:top w:val="none" w:sz="0" w:space="0" w:color="auto"/>
        <w:left w:val="none" w:sz="0" w:space="0" w:color="auto"/>
        <w:bottom w:val="none" w:sz="0" w:space="0" w:color="auto"/>
        <w:right w:val="none" w:sz="0" w:space="0" w:color="auto"/>
      </w:divBdr>
    </w:div>
    <w:div w:id="114370653">
      <w:bodyDiv w:val="1"/>
      <w:marLeft w:val="0"/>
      <w:marRight w:val="0"/>
      <w:marTop w:val="0"/>
      <w:marBottom w:val="0"/>
      <w:divBdr>
        <w:top w:val="none" w:sz="0" w:space="0" w:color="auto"/>
        <w:left w:val="none" w:sz="0" w:space="0" w:color="auto"/>
        <w:bottom w:val="none" w:sz="0" w:space="0" w:color="auto"/>
        <w:right w:val="none" w:sz="0" w:space="0" w:color="auto"/>
      </w:divBdr>
    </w:div>
    <w:div w:id="152837808">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93020451">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535775075">
      <w:bodyDiv w:val="1"/>
      <w:marLeft w:val="0"/>
      <w:marRight w:val="0"/>
      <w:marTop w:val="0"/>
      <w:marBottom w:val="0"/>
      <w:divBdr>
        <w:top w:val="none" w:sz="0" w:space="0" w:color="auto"/>
        <w:left w:val="none" w:sz="0" w:space="0" w:color="auto"/>
        <w:bottom w:val="none" w:sz="0" w:space="0" w:color="auto"/>
        <w:right w:val="none" w:sz="0" w:space="0" w:color="auto"/>
      </w:divBdr>
    </w:div>
    <w:div w:id="825823343">
      <w:bodyDiv w:val="1"/>
      <w:marLeft w:val="0"/>
      <w:marRight w:val="0"/>
      <w:marTop w:val="0"/>
      <w:marBottom w:val="0"/>
      <w:divBdr>
        <w:top w:val="none" w:sz="0" w:space="0" w:color="auto"/>
        <w:left w:val="none" w:sz="0" w:space="0" w:color="auto"/>
        <w:bottom w:val="none" w:sz="0" w:space="0" w:color="auto"/>
        <w:right w:val="none" w:sz="0" w:space="0" w:color="auto"/>
      </w:divBdr>
    </w:div>
    <w:div w:id="113845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D749F-A047-4A87-9429-BF8287DF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8</Pages>
  <Words>1700</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ismail - [2010]</cp:lastModifiedBy>
  <cp:revision>8</cp:revision>
  <dcterms:created xsi:type="dcterms:W3CDTF">2021-09-26T12:06:00Z</dcterms:created>
  <dcterms:modified xsi:type="dcterms:W3CDTF">2022-02-28T13:12:00Z</dcterms:modified>
</cp:coreProperties>
</file>